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унитарное предприятие «Жилищно-Коммунального хозяйства» городского округа Пущино Московской области (далее – Предприятие) обратилось в Арбитражный суд Московской области с исковым заявлением к индивидуальному предпринимателю Андрюшиной Валентине Геннадьевне (далее – Предприниматель) о взыскании 157 364 рублей 13 копеек задолженности за период с 10.07.2020 по 28.02.2022 и 50 801 рубля 01 копейки неустойки за период с 02.01.2020 по 07.11.2022. Решением Арбитражного суда Московской области от 03.03.2023, оставленным без изменения постановлением Десятого арбитражного апелляционного суда от 30.05.2023 и постановлением Арбитражного суда Московского округа от 05.09.2023,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отсутствие между сторонами письменного договора, с учетом фактического потребления Предпринимателем (арендатором) коммунальных услуг, не освобождает последнего от внесения соответствующей платы.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Предприятие осуществляло деятельность по управлению многоквартирным домом по адресу: Московская обл., г. Пущино, мкр. «Г», д. 24, где Предприниматель на основании договора аренды от 10.07.2020 № 09/20 занимал нежилое помещение площадью 247,9 кв. м (кадастровый номер 50:60:0000000:12558), собственником которого является муниципальное образование «городской округ Пущино». В обоснование требований по настоящему делу Предприятие ссылается на то, что за период с 10.07.2020 по 28.02.2022 Предприниматель как арендатор нежилого помещения в многоквартирном доме не исполнил обязательство по внесению платы за коммунальные услуги, в результате чего образовалась задолженность, которая не оплачена. Исследовав и оценив по правилам статьи 71 АПК РФ представленные доказательства, руководствуясь статьями 210, 308, 309, 310, 330, 616 Гражданского кодекса Российской Федерации, статьей 158 Жилищного кодекса Российской Федерации, суды отказали в удовлетворении требований, установив что истец с ответчиком не заключал договор об участии Предпринимателя как арендатора в расходах по содержанию и текущему ремонту общего имущества в многоквартирном доме, в связи с чем данные расходы подлежат возмещению за счет собственника помещения.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унитарного предприятия «Коммунальная служба города Пущино» городского округа Пущино Московской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