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11.12.2023,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Валиева Тельмана Магамедали оглы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