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«Вершина»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"Вершина" (подробнее) Ответчики: Главное управление Федеральной службы судебных приставов по Приморскому краю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