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«Развлекательный комплекс «Анютинский» и Управлению Федеральной антимонопольной службы по Приморскому краю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"Сити ПАрк" (подробнее) Ответчики: Управление Федеральной антимонопольной службы по Приморскому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