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Закиров А.Ш. подает кассационную жалобу на судебные акты по делу № А65-32181/2023, одновременно заявив ходатайство о приостановлении исполнения обжалуемого определения о принятии заявления о признании Закирова А.Ш. несостоятельным (банкротом) в связи с затруднительностью возможного поворота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Закирову Айдару Шамилевичу в приостановлении исполнения определения Арбитражного суда Республики Татарстан от 07.11.2023 по делу № А65-32181/2023.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