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февраля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кредитор ФИО2 и финансовый управляющий имуществом должника ФИО3 обратились в суд с заявлениями о признании недействительным платежа, произведённого на основании договора займа от 16.02.2018 № 2/18-з по платёжному поручению от 16.02.2018 № 1149, совершенный обществом с ограниченной ответственностью «Торгово-выставочный комплекс Аркаим-Экспо» в пользу общества «Фармэллинрусс» на сумму 28 177 700 рублей; применении последствий недействительности сделки, объединёнными в одно производство для совместного рассмотрения. Определением Арбитражного суда Республики Башкортостан от 22.03.2019, оставленным без изменения постановлениями Восемнадцатого арбитражного апелляционного суда от 27.05.2019 и Арбитражного суда Уральского округа от 30.10.2019, требования удовлетворены.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об отказе в удовлетворении заявленных требований.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61.1, 61.3, 61.4, 61.8, 61.9, 213.32 Федерального закона от 26.10.2002 № 127-ФЗ «О несостоятельности (банкротстве)», разъяснениями, приведенными в постановлении Пленума Высшего Арбитражного Суда Российской Федерации от 23.12.2010 № 63 «О некоторых вопросах, связанных с применением главы III. 1 Федерального закона «О несостоятельности (банкротстве)», исходили из наличия оснований для признания платежа недействительной сделкой, совершённой в период подозрительности при наличии у неплатёжеспособного должника неисполненных обязательств перед иными кредиторами и повлекшей за собой оказание обществу предпочтения посредством внеочередного удовлетворения его требования, при этом правомерно применив последствия её недействительности. Выводы судов соответствуют нормам права, оснований для переоценки этих выводов не имеется.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«Фармэллинрусс»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Благотворительный фонд "Урал" (подробнее) ОАО "Сбербанк России" (подробнее) ООО "Комета" (подробнее) ООО коммерческий банк "Уральский капитал" (подробнее) ООО "ПАРК-СИТИ ОТЕЛЬ" (подробнее) ООО "ТОРГОВО-ВЫСТАВОЧНЫЙ КОМПЛЕКС АРКАИМ-ЭКСПО" (подробнее) ООО "Фармэллинрус" (подробнее) ПАО Банк ВТБ (подробнее) ПАО "Западно-Сибирский коммерческий банк" (подробнее) Иные лица: АНО "Экспертно - правовой центр" (подробнее) МИФНС №40 по РБ (подробнее) Нотариус Маматказина И. Ю. (подробнее) ООО "БАШКИРСКИЙ ПТИЦЕВОДЧЕСКИЙ КОМПЛЕКС ИМЕНИ М.ГАФУРИ" (подробнее) ООО ДЖЕЙ ВИ ПИ (подробнее) ООО ТЕРРИТОРИАЛЬНОЕ АГЕНТСТВО ОЦЕНКИ (подробнее) ООО "Центр независимых экспертиз" (подробнее) СТ ТАУЭРС (подробнее) Судьи дела: Корнелюк Е.С. (судья) (подробнее) Последние документы по делу: Определение от 23 ноября 2020 г. по делу № А07-38656/2017 Определение от 26 декабря 2019 г. по делу № А07-38656/2017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