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«ИТС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"Стройкоммаш", г.Казань (подробнее) Ответчики: АО "ИТС Инжиниринг", г.Новосибирск (подробнее) Иные лица: Одиннадцатый Арбитражный апелляционный суд города Самары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