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Волжская Судоходная Компания «Виктория»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Волжская судоходная компания Виктория (подробнее) Ответчики: Волжское управление государственного морского и речного надзора Федеральной службы по надзору в сфере транспорта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