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«Научно-производственное объединение «Специальная техника и связь»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