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22.01.2024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2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Франгуляна Рудика Грачьяевича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