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Ворониной Анне Сергеевне и обществу с ограниченной ответственностью Корпорация «СИЭН»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