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производственный центр промышленной очистки воды»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"ПромВодОчистка" (подробнее) Ответчики: муниципальное казенное учреждение "Управление капитального строительства" (подробнее) Муниципальное казенное учреждение "Управление капитального строительства и жилищно-коммунального комплекса Нефтеюганского района" (подробнее) Иные лица: ООО Научно производственный центр промышленной очистки воды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