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дорожной инфраструктуры и транспорта Администрации города Тюмени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Строительная компания "УралСтрой" (подробнее) Ответчики: Департамент дорожной инфраструктуры и транспорта Администрации города Тюмени (подробнее) Иные лица: 8ААС (подробнее) Арбитражный суд Западно-Сибирского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