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Глава крестьянского (фермерского) хозяйства – индивидуальный предприниматель Тулупов Сергей Борисович (далее – Предприниматель) обратился в Арбитражный суд Архангельской области с исковым заявлением к акционерному обществу «Архангельский речной порт» (далее – Общество), Администрации городского округа «Город Архангельск» (далее – Администрация) о признании недействительным аукциона (извещение № 21000006750000000017 лот 13) по продаже объекта незавершенного строительством протяженностью 288 м (кадастровый номер 29:22:000000:7516), проектируемое назначение - иное сооружение (причал); о признании недействительным договора купли-продажи указанного объекта, заключенного Администрацией с Обществом; о применении последствий недействительности сделки в виде двусторонней реституции, путем приведения сторон договора в первоначальное положение. Решением Арбитражного суда Архангельской области от 30.05.2023, оставленным без изменения постановлением Четырнадцатого арбитражного апелляционного суда от 10.08.2023 и постановлением Арбитражного суда Северо- Западного округа от 16.11.2023,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необоснованное сокращение срока приема заявок на участие в торгах до 29 дней, вместо положенных 30; спорный договор купли-продажи является ничтожной сделкой в силу нарушения запрета, установленного федеральным законом; существенным образом нарушены права Предпринимателя.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решения Архангельской городской думы от 09.02.2022 № 515 «О внесении изменений в прогнозный план приватизации муниципального имущества городского округа «Город Архангельск» на 2020- 2022 года», распоряжением Администрации от 15.09.2022 № 5660р «О приватизации муниципального имущества, расположенного по адресу: г. Архангельск, ул. Революции» и в соответствии с информационным сообщением от 21.10.2022 состоялся аукцион в электронной форме по продаже имущества, принадлежащего городскому округу. Одним из лотов указанных торгов (лот № 13) являлся объект незавершенный строительством, проектируемое назначение – иное сооружение (причал), протяженность – 288 м с кадастровым номером 29:22:000000:7516, степень готовности – 49%, расположенное по адресу: г. Архангельск, ул. Революции. Согласно протоколу от 20.10.2022 по лоту № 13 принята одна заявка – Общества с датой регистрации 18.10.2022; иных заявок не поступило. Администрация и Общество, как единственный участник торгов, 26.10.2022 заключили договор № 9 купли-продажи муниципального имущества в отношении объекта незавершенного строительством с кадастровым номером 29:22:000000:7516. Ссылаясь на отчуждение имущества с нарушениями требований действующего законодательства, Предприниматель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167, 448, 449 Гражданского кодекса Российской Федерации, разъяснениями, изложенными в пункте 71 постановления 3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рекомендациями, содержащимися в пункте 5 информационного письма Президиума Высшего Арбитражного Суда Российской Федерации от 22.12.2005 № 101 «Обзор практики разрешения арбитражными судами дел, связанных с признанием недействительными публичных торгов, проводимых в рамках исполнительного производства», суды отказали в удовлетворении требований, исходя из того, Предприниматель не являлся участником оспариваемых торгов (соответствующие документы не подавал), проведенных при соблюдении требований законодательства; настоящий иск не направлен на восстановление прав заявителя.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Тулупова Сергея Борисовича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