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09.01.2024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02.11.2023 № 310-ЭС23-20636, решение Арбитражного суда Республики Крым от 28.11.2022, постановление Двадцать первого арбитражного апелляционного суда от 22.02.2023 и постановление Арбитражного суда Центрального округа от 13.07.2023 по делу № А83-3673/2022,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Захряпиной Альбины Васильевны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