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«РСТ-Генподряд»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