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Ишимского муниципального района Тюменской области (подробнее) Ответчики: Управление Федеральной антимонопольной службы по Тюменской области (подробнее) Иные лица: ИП Александр Викторович Лысенко (подробнее) Ишимская межрайонная прокуратура (подробнее) УФНС России по Тюменской области №14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