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"Омскэлектро" (подробнее) Ответчики: Управление Федерального казначейства по Омской области (подробнее) Федеральное казначейство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