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«Авгур»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Владивостокская таможня (подробнее) Ответчики: ООО "Авгур" (подробнее) Иные лица: Арбитражный суд Дальневосточного округа (подробнее) общество с огшраниченной ответственностью "Власта-Консалтинг"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