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«Российский Федеральный ядерный центр - Всероссийский научно- исследовательский институт экспериментальной физики»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