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«Уфанет»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Государтсвенное учреждение - Оренбургское региональное отделение фонд социального страхования Российской Федерации (подробнее) Ответчики: АО "Уфанет" (подробнее) Иные лица: Арбитражный суд Уральского окуга (подробнее) Восемнадцатый арбитражный апелляционный суд (подробнее) ГУ Отделение Пенсионного фонда Российской Федерации по Оренбургской области (подробнее) МИФНС №1 по Республике Башкортостан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