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«Монолит ЮСК» (далее – Общество) обратилось в Арбитражный суд Республики Дагестан с иском к Ассоциации Саморегулируемой организации Межрегиональному отраслевому объединению работодателей «Гильдия строителей Северо-Кавказского федерального округа» (далее – Ассоциация) о признании незаконным решения ответчика об отказе в возврате взносов от 24.05.2022, оформленного протоколом № 353; о взыскании 1 025 000 рублей взносов. Решением Арбитражного суда Республики Дагестан от 19.12.2022, оставленным без изменения постановлением Шестнадцатого арбитражного апелляционного суда от 09.03.2023 и постановлением Арбитражного суда Северо- Кавказского округа от 05.07.2023, требования удовлетворены. В кассационной жалобе, поданной в Верховный Суд Российской Федерации, заявитель просит отменить состоявшиеся судебные акты в части взыскания 25000 рублей, ссылаясь на существенное нарушение судами норм материального права. Письмом Верховного Суда Российской Федерации от 23.10.2023 дело № А15-3519/2022 истребовано из Арбитражного суда Республики Дагестан. 2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Общество обратилось в Ассоциацию с заявлением о принятии в члены. Согласно пункту 8.2.1 Положения о членстве в Ассоциации, размер вступительного взноса составляет 25000 рублей. Ассоциация 26.08.2015 выставила счет № 3892 на уплату взноса в компенсационный фонд саморегулируемой организации в размере 1 000 000 рублей и вступительного взноса в размере 25000 рублей. Общество платежным поручением 09.09.2015 уплатило 1 025 000 рублей; в назначении платежа указано: 1 000 000 рублей – в компенсационный фонд саморегулируемой организации, 25000 рублей – вступительный взнос. На основании решения Совета Ассоциации 21.09.2015 Общество принято в члены саморегулируемой организации. Решением Совета Ассоциации, оформленным протоколом от 30.06.2017 № 281, Общество прекратило членство в саморегулируемой организации с 01.07.2017 на основании части 7 статьи 3.3 Федерального закона от 29.12.2004 № 191-ФЗ «О введении в действие Градостроительного кодекса Российской Федерации» (далее – Закон № 191-ФЗ), согласно которой индивидуальные предприниматели и юридические лица, являющиеся членами некоммерческой организации, имеющей статус саморегулируемой организации, не выразившие в установленный частью 5 настоящей статьи срок намерение добровольно прекратить или сохранить членство в некоммерческой организации, имеющей статус саморегулируемой организации, исключаются из членов такой некоммерческой организации по решению постоянно действующего коллегиального органа управления саморегулируемой организации с 01.07.2017. После прекращения членства в Ассоциации Общество не вступало в члены иной саморегулируемой организации. Истец направил заявление от 29.04.2022 № 9/04 о возврате всех уплаченных денежных средств – 1 025 000 рублей, несмотря на то, что Общество уплатило в компенсационный саморегулируемой организации только 1 000 000 рублей. Ассоциация решением, оформленным протоколом от 24.05.2022 № 353, отказала в возврате взносов, указав, что Общество уведомлением от 01.12.2016 № 263 сообщило о намерении сохранить членство, при этом до 01.07.2017 не 3 прошло регистрацию в Республике Дагестан (по месту нахождения ответчика); в связи нарушением принципа регионального членства, Совет ответчика решением от 30.06.2017 № 281 исключил истца из реестра саморегулируемой организации. Ссылаясь на указанные обстоятельства, Общество обратилось в арбитражный суд с настоящим иском. Исследовав и оценив по правилам статьи 71 АПК РФ представленные доказательства, руководствуясь статьями 55.6, 55.7 Градостроительного кодекса Российской Федерации (далее – Гражданский кодекс), положениями Закона № 191-ФЗ, положениями Федерального закона от 01.12.2007 № 315-ФЗ «О саморегулируемых организациях», суды удовлетворили требования, исходя из того, что Общество было исключено из членов саморегулируемой организации, в связи с чем уплаченные взносы подлежат возврату, отклонив ссылки ответчика на их различное назначение (вступительный и в компенсационный фонд). Выражая свое несогласие, заявитель указывает на неправильное применение судами части 5 статьи 55.7 Градостроительного кодекса и части 14 статьи 3.3 Закона № 191-ФЗ. Так, в силу части 5 статьи 55.7 Градостроительного кодекса лицу, прекратившему членство в саморегулируемой организации, не возвращаются уплаченные вступительный взнос, членские взносы и взнос (взносы) в компенсационный фонд (компенсационные фонды) саморегулируемой организации, если иное не предусмотрено Законом № 191-ФЗ. Согласно части 14 статьи 3.3 Закона № 191-ФЗ юридическое лицо, индивидуальный предприниматель, членство которых в саморегулируемой организации прекращено в соответствии с частью 6 или 7 указанной статьи и которые не вступили в иную саморегулируемую организацию, вправе в течение года после 01.07.2021 подать заявление в саморегулируемую организацию, членство которой было прекращено такими лицами в соответствии с данной статьей, о возврате внесенных такими лицами взносов в компенсационный фонд. В этом случае саморегулируемая организация обязана в течение десяти дней со дня поступления в указанную саморегулируемую организацию соответствующего заявления возвратить взносы указанным юридическому лицу, индивидуальному предпринимателю, уплаченные ими в компенсационный фонд саморегулируемой организации, за исключением случаев, если в соответствии со статьей 60 Градостроительного кодекса осуществлялись выплаты из компенсационного фонда такой саморегулируемой организации в результате наступления солидарной ответственности за вред, возникший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выполненных такими юридическим лицом, индивидуальным предпринимателем. Размер взноса в компенсационный фонд саморегулируемой организации составляет 1 000 000рублей, вступительный взнос – 25000 рублей, которые находятся в банке на разных счетах. Учитывая действующее правовое регулирование, саморегулируемая организация при исключении из ее членов юридического лица не должна возвращать уплаченный вступительный взнос, в связи с чем перечислению Обществу подлежал только 1 000 000 рублей. 4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Ассоциации Саморегулируемой организации Межрегионального отраслевого объединения работодателей «Гильдия строителей Северо-Кавказского федерального округа» на решение Арбитражного суда Республики Дагестан от 19.12.2022, постановление Шестнадцатого арбитражного апелляционного суда от 09.03.2023 и постановление Арбитражного суда Северо- Кавказского округа от 05.07.2023 по делу № А15-3519/2022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13 февраля 2024 года на 10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