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«Леотон трейдинг» обратилось в Арбитражный суд города Москвы с иском к Ковалевскому Юрию Евгеньевичу о взыскании 800 446 рублей 65 копеек в порядке субсидиарной ответственности по обязательствам ООО «Леовит Онлайн». Решением Арбитражного суда города Москвы от 27.12.2022, оставленным без изменения постановлением Девятого арбитражного апелляционного суда от 29.05.2023 и постановлением Арбитражного суда Московского округа от 24.08.2023,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недоказанность совершения им умышленных недобросовестных действий, препятствовавших удовлетворению требований кредиторов.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2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26.05.2021 по делу № А40-42954/2021 с ООО «Леовит Онлайн» в пользу ООО «Леотон Трейдинг» взыскано 684 098 рублей 78 копеек задолженности, 116 347 рублей 87 копеек пени, 19009 рублей расходов по уплате государственной пошлины. Ковалевский Ю.Е. с 01.01.2022 являлся генеральным директором и единственным участником (100% долей) ООО «Леовит Онлайн», которое 03.02.2022 исключено из Единого государственного реестра юридических лиц (далее – ЕГРЮЛ) в связи с наличием в реестре сведений о хозяйствующем субъекте, в отношении которых внесена запись о недостоверности. Ссылаясь на то, то неисполнение обязательств ООО «Леовит Онлайн» перед кредитором обусловлено недобросовестными и неразумными действиями Ковалевского Ю.Е., ООО «Леотон Трейдинг»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10, 15, 53.1 Гражданского кодекса Российской Федерации, пунктом 3.1 статьи 3 Закона № 14-ФЗ,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удовлетворили заявленные требования, признав недобросовестными действия ответчика по не исполнению ООО «Леовит Онлайн» обязательств. Судебные инстанции указали, что Ковалевский Ю.Е., являясь единственным участником и генеральным директором ООО «Леовит Онлайн», осознавал характер своих противоправных действий при реализации товара и последующем уклонении от погашения задолженности за поставленную продукцию вплоть до исключения должника из ЕГРЮЛ. Действия Ковалевского Ю.Е. носили характер систематически вводящих в заблуждение истца с целью не погашать задолженность и избежать возможного применения субсидиарной ответственности в рамках добровольной ликвидации или предполагаемого дела о банкротстве должника. Судами установлено, что операции по банковскому счету ООО «Леовит Онлайн» прекратились 31.12.2020, тогда как на указанную дату названное юридическое лицо имело активы на 1 967 000 рублей, однако действия по исполнению обязательств не предпринимались. При этом ответчиком суду не 3 раскрыты и не подтверждены сведения относительно того, как были распределены активы ООО «Леовит Онлайн», учитывая имеющийся долг. Неисполнение ответчиком обязательств не связаны в данном случае ни с рыночными или иными объективными факторами, деловым риском, присущим ведению предпринимательской деятельности.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Ковалевского Юрия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