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«Кировгазстрой» (далее – должник) его конкурсный управляющий обратился в Арбитражный суд Кировской области с заявлением о признании недействительным договора купли-продажи транспортного средства от 29.07.2014, заключенного между должником и ФИО1, и о применении последствий недействительности указанной сделки. Определением суда первой инстанции от 18.04.2017, оставленным без изменения постановлениями судов апелляционной инстанции от 13.06.2017 и округа от 22.09.2017, заявление удовлетворено, оспариваемый договор признан недействительным. Применены последствия недействительности сделки в виде взыскания с ФИО1 в пользу должника денежных средств в размере 1 051 000 рублей. В кассационной жалобе, поданной в Верховный Суд Российской Федерации, ФИО1 просит отменить принятые по обособленному спору судебные акты в связи с существенными нарушениями судами норм материального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Удовлетворяя заявление конкурсного управляющего, суды первой и апелляционной инстанций, с выводами которых впоследствии согласился суд округа, руководствовались пунктом 1 статьи 61.2 Федерального закона от 26.10.2002 № 127-ФЗ «О несостоятельности (банкротстве)» (далее – Закон о банкротстве), учли разъяснения, содержащиеся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оспариваемая сделка совершена в период подозрительности при неравноценном встречном исполнении со стороны контрагента должника. Применяя последствия недействительности сделки в виде взыскания с ФИО1 в пользу должника денежных средств в размере 1 051 000 рублей, составляющих рыночную стоимость автомобиля, суды руководствовались статьей 167 Гражданского кодекса Российской Федерации, статьей 61.6 Закона о банкротстве и указали на отсутствие надлежащих доказательств, свидетельствующих о поступлении денежных средств в счет оплаты имущества по спорному договору. Изложенные в жалобе доводы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Администрация МО городского округа г.Вятские Поляны Кировской области (подробнее) АО "Экран" (подробнее) Горева Ольга Евгеньевна (арб.упр.) (подробнее) Государственная инспекция по надзору за техническим состоянием самоходных машин и других видов техники Кировской области (подробнее) ЗАО "Газпром СтройТЭК Салават" (подробнее) Инспекция Федеральной налоговой службы по городу Кирову (подробнее) ИП Бекетова Юлия Владимировна (подробнее) ИП Бушуев Павел Борисович (подробнее) ИП Дмитриев Евгений Владимирович (подробнее) ИП Середин Сергей Иннокентьевич (подробнее) ИП Сычев Александр Григорьевич (подробнее) ИП Черепанова Г.Г. (подробнее) ИП Чуянов С.В. (подробнее) КОГКУ "Управление по газификации и и иженерной инфраструктуре" (подробнее) КОГП "Вятавтодор" (подробнее) КОГП "Вятские автомобильные дороги" (подробнее) КОГУП "Агентство энергосбережения" (подробнее) Министерство юстиции Кировской области (подробнее) НП "СРО независимых арбитражных управляющих "Дело" (подробнее) ОАО "КЧУС" (подробнее) ООО "АвтоГрафф" филиал в г.Кирове (подробнее) ООО "АЛЬЯНС КОМПЛЕКТ" (подробнее) ООО "АРКОМ" (подробнее) ООО "Балтийский лизинг" (подробнее) ООО "Волгаспецстрой" (подробнее) ООО "Газпром газораспределение Томск" (подробнее) ООО "Газпром межрегионгаз Киров" (подробнее) ООО ГАТП "ВЯТКА" (подробнее) ООО "Гео-сервис-2" (подробнее) ООО "Информпроект" (подробнее) ООО "Кировавтогаз" (подробнее) ООО "Кировгазстрой" (подробнее) ООО "Кировское грузовое такси" (подробнее) ООО К/у "Кировгазстрой" Горева Ольга Евгеньевна (подробнее) ООО "МК-411 "Связьстрой" (подробнее) ООО "Моторавто-сервис" (подробнее) ООО "ПМК-411 "Связьстрой" (подробнее) ООО "РЕКОНА" (подробнее) ООО "СГС" (подробнее) ООО "Системы ДИТЧ ВИТЧ" (подробнее) ООО СК "Селекта" (подробнее) ООО "Стрекоза" (подробнее) ООО "СтройАвто" (подробнее) ООО "СтройСити" (подробнее) ООО "Стройтехкомфорт" (подробнее) ООО "СУ Спецстрой" (подробнее) ООО "Торговый дом ЧТЗ" (подробнее) ООО "ЧОО "Оникс" (подробнее) Отдел ГИБДД УМВД России по городу Кирову (подробнее) ПАО Банк ВТБ в лице филиала в г. Кирове (подробнее) Росреестр (подробнее) Сычев Сергей Александрович (конк.упр.) (подробнее) Управление федеральной миграционной службы по Кировской области (подробнее) Управление федеральной налоговой службы по Кировской области (подробнее) Управление Федеральной службы государственной регистрации, кадастра и картографии по Кировской области (подробнее) Управление Федеральной службы судебных приставов по Кировской области (подробнее) УФНС РОССИИ ПО КИРОВСКОЙ ОБЛАСТИ (подробнее) Последние документы по делу: Определение от 12 марта 2020 г. по делу № А28-4058/2015 Определение от 29 июля 2019 г. по делу № А28-4058/2015 Определение от 24 января 2018 г. по делу № А28-4058/2015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