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«АктивКапитал Банк» в лице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