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Саратовской области с исковым заявлением к предпринимателю (далее - предприниматель) о признании отсутствующим права собственности на 28 объектов недвижимого имущества: 1. сооружение - подземный газопровод высокого давления от места врезки в газопровод на ул. Коммунистической по ул. Ленина, Пионерской, ФИО7, Дзержинского до заглушки на ул. Революции 1905 года, протяженностью 2 084 м; 2. сооружение - подземный газопровод высокого давления от ГК № 111 до ГК № III ТЭЦ № 3, протяженностью 5 970 м; 3. сооружение - подземный газопровод высокого давления от ГК № Х/46 (квартал индивидуальной застройки) до ГРС (пос. Новопушкинское), протяженностью 5 441 м; 4. сооружение - подземный газопровод высокого давления от места врезки в газопровод на ГРС пос. Новопушкинское до ГРП № 38 на ул. Чехова, протяженностью 722 м; 5. сооружение - подземный газопровод высокого давления от ГК IV по ул. Колотилова до ГРП № 7 на ул. Коммунистической, протяженностью 3 180 м; 6. сооружение - подземный газопровод высокого давления от места врезки в газопровод по ул. Нестерова до ГРП № 4 на ул. Рабочей, протяженностью 244 м; 7. сооружение - подземный газопровод высокого давления от котельной общества с ограниченной ответственностью «Саратовснабсбыт» (далее - общество «Саратовснабсбыт») на ул. Лесокомбинатской до ГРП № 45 на ул. Телефонной, протяженностью 946 м; 8. сооружение - подземный газопровод высокого давления от места врезки в газопровод по ул. Трудовой до ГРП Лесозавода на ул. Татарской, протяженностью 720 м; 9. сооружение - подземный газопровод высокого давления от котельной на ул. Лесокомбинатской до котельной общества «Саратовснабсбыт» на ул. Лесокомбинатской, протяженностью 649 м; 10. сооружение - подземный газопровод высокого давления от ГК № 11 (1-ый Геологический проезд) до ГК № VI по ул. Полтавской; 11. сооружение - подземный газопровод высокого давления от ГРС-1 до ГК № 11, ГК № 1/9 и задвижки № 1/8 (3-Д НИИХИТ), протяженностью 8 693 м; 12. сооружение - подземный газопровод высокого давления от места врезки в газопровод на проспекте Волжском до котельной на ул. Лесокомбинатской, протяженностью 3 484 м; 13. сооружение - подземный газопровод высокого давления от ГК № VI по ул. Полтавской до ГРП в 1-ом Микрорайоне, протяженностью 3 393 м; 14. сооружение - подземный газопровод высокого давления от ГК № VII/1 во 2-ом микрорайоне до ГРП № 13 и ГРП на ул. Заводской, протяженностью 2 990 м; 15. сооружение - подземный газопровод высокого давления у ГК № 11 до ГРП № 28 на ул. Студенческой, протяженностью 1 190 м; 16. сооружение - подземный газопровод высокого давления от ГРП № 7 по ул. Коммунистической до ГРП на ул. Трудовой, протяженностью 2 324 м; 17. сооружение - подземный газопровод высокого давления от места врезки на 1-ом Геологическом проезде в газопровод на ГРП № 28 до котельной ИПТ (ул. Студенческая), протяженностью 1 190 м; 18. сооружение - подземный газопровод высокого давления от места врезки в газопровод на ул. Дзержинского по ул. Революции 1905 года до ГК № IV/49 на ул. Лесозаводской, протяженностью 841 м; 19. сооружение - подземный газопровод высокого давления от ГК № VII/12 на ул. Заводской до ГРП № 15 на ул. Лесозаводской, протяженностью 2 314 м; 20. сооружение - подземный газопровод высокого давления от ГК № Х во 2-ом микрорайоне до ГРП в районе мясокомбината (г. Энгельс-2), протяженностью 9 336 м; 21. сооружение - подземный газопровод высокого давления от места врезки в газопровод на ГРП № 31 по ул. Гагарина до ГРП № 30 на ул. Щорса, протяженностью 1 088 м; 22. сооружение - подземный газопровод высокого давления от ГК № IV/49 на ул. Лесозаводской до ГК № ХП на ул. Тракторной, протяженностью 421 м; 23. сооружение газопровода АГР с. Безымянное до Т.1 с. Урожайное, протяженностью 12,2 м; 24. сооружение - подземный газопровод низкого давления по ул. Ломоносова до ГРП, протяженностью 94 м; 25. сооружение - подземный газопровод низкого давления ул. 2-я Ленинградская, ул. Санаторная, протяженностью 264 м и 305 м; 26. сооружение - газопровод низкого давления от места врезки по ул. Ровенская, протяженностью 345 м; 27. сооружение - подземный газопровод высокого давления от места врезки к заводу металлоконструкций, протяженностью 3 170 м; 28. сооружение - подземный газопровод низкого давления от места врезки к жилым домам № 7, 13 по ул. Тельмана, № 20 по пер. Зеленый, № 6 по ул. Волоха, Литера 1 - 171 п.м., Литера II - 137 п.м, протяженностью 171 м; - об исключении из Единого государственного реестра недвижимости (далее - ЕГРН) записи о государственной регистрации права собственности предпринимателя на вышеуказанные газопроводы. Предприниматель предъявил встречный иск о признании отсутствующим права собственности общества на 16 объектов недвижимости: 1. сооружение - газопровод высокого давления от места врезки на ул. Тракторная до ГРП № 11 (включительно), ГРП № 41, ГРП № 42, ГРП «Завода топливных фильтров» к котельной на ул. Волгоградской, кадастровый номер 64:38:203703:641, протяженностью 6 361,8 м; 2. сооружение - газопровод высокого давления от места врезки на ул. Нестерова до ГРП № 3 (включительно), ГРП № 4 (включительно), ГРП № 6 (включительно), ГРП № 7 (включительно), ГРП № 8 (включительно), ГРП № 9 (включительно), ГРП № 18 (включительно), ГРП Парк Культуры, ГРП Клеевой завод, кадастровый номер 64:38:203703:454, протяженностью 8 829,5 м; 3. сооружение - газопровод низкого давления от ГРП № 7 (ул. Коммунистическая) до потребителей на ул. Коммунистической, пл. Свободы, ул. Волоса, ул. Льва Кассиля, пр. Красноармейский, ул. ФИО7, ул. Республики, ул. Кондакова, кадастровый номер: 64:38:203703:340, протяженностью 5 538,75 м; 4. сооружение - газопровод высокого давления от места врезки у АГРС «Безымянная» до ГРП пос. Прилужный (включительно), кадастровый номер 64:17:190216:639, протяженностью 12 200 м; 5. сооружение - газопровод высокого давления от места врезки у АГРС г. Энгельс котельной п/я А-7006, до ГРП № 28 (включительно) и до ТЭЦ - 3, кадастровый номер 64:38:203703:554, протяженностью 15 781,1 м; 6. сооружение - газопровод высокого давления от места врезки на ул. Гагарина до АГРС пос. Пушкино, ГРП № 33, ГРП № 38, ГРП «Мясокомбинат», кадастровый номер 64:50:000000:241, протяженностью 6 420,5 м; 7. сооружение - газопровод высокого давления от места врезки на ул. Мельничная ГРП № 45 (включительно) в пос. Лесной, кадастровый номер 64:38:203703:354, протяженностью 6 078,9 м; 8. сооружение - газопровод высокого давления от АГРС-1 до ГНП, до ГРП № 32 (включительно) (6 квартал), кадастровый номер 64:38:203703:715, протяженностью 18 380,2 м; 9. сооружение - газопровод высокого давления от места врезки на ул. Трудовая до «Лесозавод», кадастровый номер 64:38:203703:638, протяженностью 636 м; 10. сооружение - газопровод высокого давления от места врезки на пересечении ул. Новороссийская и Полтавской до ГРП, кадастровый номер 64:38:203703:624, протяженностью 528 м; 11. сооружение - газопровод высокого давления от места врезки на ул. Будочной до ГРП завода «Трансмаш» и ГРП № 15 (включительно), кадастровой номер 64:38:203703:453, протяженностью 5 393,4 м; 12. сооружение - газопровод высокого давления от места врезки у ГРП № 32 (6 квартал) до ГРП № 30 (включительно) и ГРП № 29 (включительно), кадастровый номер 64:38:203703:364, протяженностью 2 822,6 м; 13. сооружение - газопровод низкого давления от ГРП № 19 (ул. Ломоносова) к потребителям на ул. Ломоносова (пос. Химиков), кадастровый номер 64:50:021501:4290, протяженностью 1 021,8 м; 14. сооружение - газопровод низкого давления от ГРП № 3 (ул. Смоленская) к потребителям на ул. Смоленская, ул. ФИО8, ул. 2-я Ленинградская, пер. Казарменный, пер. Горный, кадастровый номер 64:38:203703:621, протяженностью 4 709,4 м; 15. сооружение - газопровод низкого давления от ГРП № 22 и ГРП № 21 до потребителей на ул. Мира, пр. 3-й Краснознаменский, ул. Воронежская, ул. Краснознаменская, ул. Камская, ул. Камышинская, ул. Донская, пр. 3-й Камышинский, пр. 1 Лесозащитный, ул. Лесозащитная, ул. Томская, ул. Ровенская, ул. Амурская, кадастровый номер 64:38:203703:415, протяженностью 5 966,08 м; 16. сооружение - подземный газопровод высокого давления от места врезки в газопровод на ул. Полтавской по проспекту Строителей до ГК № VI/34 (пос. Пробуждение), кадастровый номер: 64:38:203703:474, протяженностью 5 981,00 м; - об исключении из ЕГРН записи о государственной регистрации права собственности общества на указанные объекты. К участию в деле в качестве третьих лиц, не заявляющих самостоятельных требований относительно предмета спора, судом первой инстанции привлечены: администрация Энгельсского муниципального района (далее - администрация), Комитет по управлению имуществом администрации Энгельсского муниципального района (далее - Комитет), Управление Федеральной службы государственной регистрации, кадастра и картографии по Саратовской области, общество с ограниченной ответственностью «Грэйн Рич», Средне - Поволжское управление Федеральной службы по экологическому, технологическому и атомному надзору, Прокуратура Саратовской области, Собрание депутатов Энгельсского муниципального района, Комитет по управлению имуществом Саратовской области, Территориальное управление Федерального агентства по управлению государственным имуществом по Саратовской области, Управление Федеральной антимонопольной службы по Саратовской области,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Саратовской области, государственное унитарное предприятие «Саратовское областное бюро технической инвентаризации и оценки недвижимости». Решением Арбитражного суда Саратовской области от 31.08.2022, оставленным без изменения постановлением Двенадцатого арбитражного апелляционного суда, иск общества удовлетворен в части. Признано отсутствующим право собственности предпринимателя на следующие объекты недвижимости: - сооружение - подземный газопровод высокого давления от места врезки в газопровод на ул. Коммунистической по ул. Ленина, Пионерской, ФИО7, Дзержинского до заглушки на ул. Революции 1905 г., протяженностью 2 084 м; - сооружение - подземный газопровод высокого давления от ГК № 111 до ГК № VIII ТЭЦ № 3, протяженностью 5 970 м; - сооружение - подземный газопровод высокого давления от ГК № Х/46 (квартал индивидуальной застройки) до ГРС (пос. Новопушкинское), протяженностью 5 441 м; - сооружение - подземный газопровод высокого давления от места врезки в газопровод на ГРС пос. Новопушкинское до ГРП № 38 на ул. Чехова, протяженностью 722 м; - сооружение - подземный газопровод высокого давления от ГК IV по ул. Колотилова до ГРП № 7 на ул. Коммунистической, протяженностью 3180 м; - сооружение - подземный газопровод высокого давления от места врезки в газопровод по ул. Нестерова до ГРП № 4 на ул. Рабочей, протяженностью 244 м; - сооружение - подземный газопровод высокого давления от Котельной общества «Саратовснабсбыт» на ул. Лесокомбинатской до ГРП № 45 на ул. Телефонной, протяженностью 946 м; - сооружение - подземный газопровод высокого давления от места врезки в газопровод по ул. Трудовой до ГРП Лесозавода на ул. Татарской, протяженностью 720 м; - сооружение - подземный газопровод высокого давления от Котельной на ул. Лесокомбинатской до Котельной общества «Саратовснабсбыт» на ул. Лесокомбинатской, протяженностью 649 м; - сооружение - подземный газопровод высокого давления от ГК № 11 (1-ый Геологический пр-д) до ГК № VI по ул. Полтавской; - сооружение - подземный газопровод высокого давления от ГРС-1 до ГК № 11, ГК № 1/9 и задвижки № 1/8 (3-Д НИИХИТ), протяженностью 8 693 м; - сооружение - подземный газопровод высокого давления от места врезки в газопровод на пр-те Волжском до Котельной на ул. Лесокомбинатской, протяженностью 3 484 м; - сооружение - подземный газопровод высокого давления от ГК № VI по ул. Полтавской до ГРП в 1-ом Микрорайоне, протяженностью 3 393 м; - сооружение - подземный газопровод высокого давления от ГК № VII/1 во 2-ом Микрорайоне до ГРП № 13 и ГРП на ул. Заводской, протяженностью 2 990 м; - подземный газопровод высокого давления у ГК № 11 до ГРП № 28 на ул. Студенческой, протяженностью 1 190 м; - сооружение - подземный газопровод высокого давления от ГРП № 7 по ул. Коммунистической до ГРП на ул. Трудовой, протяженностью 2324 м; - сооружение - подземный газопровод высокого давления от места врезки в газопровод на ул. Дзержинского по ул. Революции 1905 г. до ГК № IV/49 на ул. Лесозаводской, протяженностью 841 м; - подземный газопровод высокого давления от ГК № VII/12 на ул. Заводской до ГРП № 15 на ул. Лесозаводской, протяженностью 2 314 м; - сооружение - подземный газопровод высокого давления от ГК № Х во 2-ом Микрорайоне до ГРП в р-не Мясокомбината (г. Энгельс-2), протяженностью 9 336 м; - сооружение - подземный газопровод высокого давления от места врезки в газопровод на ГРП № 31 по ул. Гагарина до ГРП № 30 на ул. Щорса, протяженностью 1 088 м; - сооружение - подземный газопровод высокого давления от ГК № IV/49 на ул. Лесозаводской до ГК № ХП на ул. Тракторной, протяженностью 421 м; - сооружение газопровода АГР с. Безымянное до Т.1 с. Урожайное, протяженностью 12, 2 м; - сооружение подземного газопровода низкого давления ул. Ломоносова до ГРП, протяженностью 94 м; - сооружение подземного газопровода высокого давления от места врезки к заводу Металлоконструкций, протяженностью 3 170 м; - сооружение подземного газопровода низкого давления от места врезки к ж/д № 7, № 13 по ул. Тельмана, № 20 по пер. Зеленый, № 6 по ул. Волоха: сооружение подземного газопровода низкого давления: Литера 1 - 171 п.м, Литера II - 137 п.м, протяженностью 171 м; В удовлетворении остальной части исковых требований общества и в удовлетворении встречного иска предпринимателя отказано. Дополнительным решением Арбитражного суда Саратовской области от 30.09.2022, оставленным без изменения постановлением Двенадцатого арбитражного апелляционного суда от 05.12.2022, с предпринимателя в пользу общества взысканы расходы по оплате судебной экспертизы в размере 1 000 000 руб. Постановлением Арбитражного суда Поволжского округа от 12.04.2023 решение Арбитражного суда Саратовской области от 31.08.2022, постановление Двенадцатого арбитражного апелляционного суда от 05.12.2022, дополнительное решение Арбитражного суда Саратовской области от 30.09.2022 и постановление Двенадцатого арбитражного апелляционного суда от 05.12.2022 отменены. Исковые требования общества удовлетворены в части: признано отсутствующим право собственности предпринимателя на сооружение подземного газопровода высокого давления от места врезки к заводу металлоконструкций, протяженностью 3 170 м; в удовлетворении остальной части иска отказано. Встречные исковые требования предпринимателя удовлетворены частично: признано отсутствующим право собственности общества на следующие объекты: - сооружение - газопровод высокого давления от места врезки на ул. Тракторная до ГРП № 11, включительно, ГРП № 41, ГРП № 42, ГРП «Завода топливных фильтров» к котельной на ул. Волгоградской, протяженностью 6 361,8 м, кадастровый номер 64:38:203703:641, инвентарный номер 63:250:001:004015410, условный номер 64-64-47/114/2005-319, Литера VI; - сооружение - газопровод высокого давления от места врезки на ул. Нестерова до ГРП № 3, 4, 6, 7, 8, 9, 18, включительно, ГРП Парк Культуры, ГРП Клеевой завод, протяженностью 8 829,5 м, кадастровый номер 64:38:203703:454, инвентарный номер 63:250:001:004015390, условный номер 64-64- 47/114/2005-312, Литера VI; - сооружение - газопровод низкого давления от ГРП № 7 (ул. Коммунистическая) до потребителей на ул. Коммунистической, пл. Свободы, ул. Волоха, ул. Льва Кассиля, пр. Красноармейский, ул. ФИО7, ул. Республики, ул. Кондакова, протяженностью 5 538,75 м, кадастровый номер 64:38:203703:340, инвентарный номер 63:250:001:005217830:V, условный номер 64-64- 47/114/2005-294, Литера V; - сооружение - газопровод высокого давления от места врезки у АГРС «Безымянная» до ГРП пос. Прилужный протяженностью 12 200 м, кадастровый номер 64:17:190216:639, инвентарный номер 63:250:001:004015250, условный номер 64-64-47/114/2005-331, Литера I, по адресу: Саратовская область, Энгельсский район, пос. Прилужный; - сооружение - газопровод высокого давления от места врезки у АГРС г. Энгельс до котельной п/я А-7006, до ГРП № 28, включительно, и до ТЭЦ-3, протяженностью 15 785, 1 м, кадастровый номер 64:38:203703:554, инвентарный номер 63:250:001:004015520, условный номер 64-64-47/114/2005329, Литера XVII; - сооружение - газопровод высокого давления от места врезки на ул. Мельничная до ГРП № 45, включительно, в пос. Лесной, протяженностью 6 078,9 м, кадастровый номер 64:38:203703:354, инвентарный номер 63:250:001:004015370, условный номер 64-64-47/114/2005-327, Литера II; - сооружение - газопровод высокого давления от места врезки на ул. Гагарина до АГРС пос. Пушкино, ГРП № 33, ГРП № 38, ГРП «Мясокомбинат», протяженностью 6 420,5 м, кадастровый номер 64:50:000000:241, инвентарный номер 63:250:001:004015500, условный номер 64-64-47/114/2005-326, Литера XV; - сооружение - газопровод высокого давления от места врезки у ГРП № 32 (6 квартал) до ГРП № 29, 30, включительно, протяженностью 2 822,6 м, кадастровый номер 64:38:203703:364, инвентарный номер 63:250:001:004015510, условный номер 64-64-47/114/2005-323, Литера XVI; - сооружение - газопровод высокого давления от места врезки на пересечении ул. Новороссийская и ул. Полтавской до ГРП открытого акционерного общества «Тролза», протяженностью 528 м, кадастровый номер 64:38:203703:624, инвентарный номер 63:250:001:004015440, условный номер 64-64-47/114/2005-322, Литера ГХ; - сооружение - газопровод высокого давления от места врезки на ул. Будочной до ГРП завода «Трансмаш» и ГРП № 15, включительно, протяженностью 5 393,4 м, кадастровый номер 64:38:203703:453, инвентарный номер 63:250:001:00415450, условный номер 64-64- 47/114/2005-317, Литера X; - сооружение - газопровод высокого давления от места врезки на ул. Трудовая до ГРП «Лесозавод», протяженностью 636 м, кадастровый номер 64:38:203703:638, инвентарный номер 63:250:001:004015400, условный номер 64-64-47/114/2005-316, Литера V; - сооружение - газопровод высокого давления от АГРС-1 до ГНП, до ГРП № 32, включительно, (6 квартал) протяженностью 18 380,2 м, кадастровый номер 64:38:203703:715, инвентарный номер 63:250:001:004015210, условный номер 64-64-47/114/2005-315, Литера I; - сооружение - газопровод низкого давления от ГРП № 19 (ул. Ломоносова) к потребителям на ул. Ломоносова (пос. Химиков), протяженностью 1 021,8 м, кадастровый номер 64:50:021501:4290, инвентарный номер 63:250:001:005217830:ХП, условный номер 64-64-47/114/2005-291, Литера XII. В удовлетворении остальной части встречного иска отказано. Не согласившись с принятым по делу судебным актом суда округа, общество обратилось с кассационной жалобой в Верховный Суд Российской Федерации, ссылаясь на нарушения судом норм материального и процессуального права, повлиявшие на исход дела. Определением судьи Верховного Суда Российской Федерации от 02.11.2023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общества поддержали доводы кассационной жалобы, просили обжалуемый судебный акт отменить, оставить в силе судебные акты судов первой и апелляционной инстанций. Представители предпринимателя с доводами кассационной жалобы не согласились, считают их необоснованными, просили оставить постановление суда округа без изменения, а кассационную жалобу - без удовлетворения по мотивам, изложенным в отзыве на кассационную жалобу. Иные лица, участвующие в деле, извещенные надлежащим образом о дате, времени и месте судебного заседания, своих представителей в суд не направили, что в силу части 2 статьи 29110 Арбитражного процессуального кодекса Российской Федерации (далее – АПК РФ) не препятствует рассмотрению кассационной жалобы. В соответствии с частью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сторон, явившихся в судебное заседание, Судебная коллегия пришла к выводу о том, что постановление Арбитражного суда Поволжского округа от 12.04.2023 подлежит отмене, а судебные акты судов первой и апелляционной инстанций оставлению в силе. В соответствии с пунктом 1 статьи 2 Федерального закона от 21.07.1997 № 122-ФЗ «О государственной регистрации прав на недвижимое имущество и сделок с ним» (действовавшего в спорный период), частью 5 статьи 1 Федерального закона от 13.07.2015 № 218-ФЗ «О государственной регистрации недвижимости» государственная регистрация права в ЕГРН является единственным доказательством существования зарегистрированного права, которое может быть оспорено только в судебном порядке. Согласно разъяснениям, изложенным в абзаце 4 пункта 52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 10/22),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Согласно правовой позиции, изложенной в Обзоре судебной практики Верховного Суда Российской Федерации № (2018) (утвержденном Президиумом Верховного Суда Российской Федерации 04.07.2018), возможность обращения с требованием о признании права собственности на недвижимое имущество отсутствующим предоставлена только лицу, которое в соответствии с данными ЕГРП является собственником этого имущества и одновременно им владеет, в том случае, если по каким-либо причинам на данное имущество одновременно зарегистрировано право собственности за другим лицом. Исковые требования общества и предпринимателя мотивированы регистрацией права собственности на одни и те же объекты недвижимого имущества (объекты газового хозяйства), которыми, по их мнению, они владеют на законных основаниях. Как установлено судами, в порядке приватизации областного производственного объединения по газификации и эксплуатации газового хозяйства «Саратовоблгаз» (далее – предприятие газового хозяйства) создано открытое акционерное общество «Саратовоблгаз» (далее – общество «Саратовоблгаз»). На основании Плана приватизации предприятия газового хозяйства, утвержденного решением Комитета по управлению имуществом Саратовской области (далее - комитет) от 28.04.1994 № 704, обществу «Саратовоблгаз» в качестве вклада в уставный капитал в соответствии с актом оценки стоимости зданий и сооружений по состоянию на 01.07.1992, актом оценки стоимости машин, оборудования и других основных средств по состоянию на 01.07.1992, передано государственное имущество предприятия газового хозяйства. Комитет 18.05.2005 выдал обществу «Саратовоблгаз» дубликат плана приватизации с указанными актами оценки. Впоследствии по заданию руководителя Территориального управления Федерального агентства по управлению федеральным имуществом по Саратовской области (далее – Росимущество) проведена проверка наличия недвижимого имущества, учтенного на момент приватизации предприятия газового хозяйства, по результатам которой составлен акт, утвержденный распоряжением Росимущества от 28.09.2005 № 810-р. В приложениях к данному распоряжению приведены характеристики объектов имущества, учтенных при расчете уставного капитала общества «Саратовоблгаз». На основании вышеуказанных документов и Технических паспортов объектов недвижимости, за обществом «Саратовоблгаз» зарегистрировано ранее возникшее право собственности на 15 объектов недвижимости: 1) сооружение-газопровод высокого давления от места врезки на ул. Тракторная до ГРП № 11 (включительно), ГРП № 41, ГРП № 42, ГРП «Завода топливных фильтров» к котельной на ул. Волгоградской (инвентарный номер 63:250:001:004015410, Литера VI, назначение: производственное, адрес: Саратовская обл., г. Энгельс, условный номер 64-64-47/114/2005-319, кадастровый номер 64:38:203703:641, протяженностью 6 361,8 п.м); 2) сооружение-газопровод высокого давления от места врезки на ул. Нестерова до ГРП № 3 (включительно), ГРП № 4 (включительно), ГРП № 6 (включительно), ГРП № 7 (включительно), ГРП № 8 (включительно), ГРП № 9 (включительно), ГРП № 18 (включительно), ГРП Парк Культуры, ГРП Клеевой завод (инвентарный номер 63:250:001:004015390, Литера VI, назначение: производственное, адрес: Саратовская обл., г. Энгельс, условный номер 64-64-47/114/2005-312, кадастровый номер 64:38:203703:454, протяженностью 8 829,5 п.м); 3) сооружение-газопровод низкого давления от ГРП № 7 (ул. Коммунистическая) до потребителей на ул. Коммунистической, пл. Свободы, ул. Волоха, ул. Льва Кассиля, пр. Красноармейский, ул. ФИО7, ул. Республики, ул. Кондакова (инвентарный номер 63:250:001:005217830:V, Литера V, назначение: производственное, адрес: Саратовская обл., г. Энгельс, условный номер 64-64-47/114/2005-294, кадастровый номер: 64:38:203703:340, протяженностью 5 538,75 п.м); 4) сооружение-газопровод высокого давления от места врезки у АГРС «Безымянная» до ГРП пос. Прилужный (включительно) (инвентарный номер 63:250:001:004015250, Литера I, назначение: производственное, адрес: Саратовская обл., Энгельсский район, пос. Прилужный, условный номер 64-64-47/114/2005-331, кадастровый номер 64:17:190216:639, протяженностью 12 200 п.м); 5) сооружение-газопровод высокого давления от места врезки у АГРС г. Энгельс до котельной п/я А-7006, до ГРП № 28 (включительно) и до ТЭЦ-3 (инвентарный номер 63:250:001:004015520, Литера XVII, назначение: производственное, адрес: Саратовская обл., г. Энгельс, условный номер 64-64-47/114/2005-329, кадастровый номер 64:38:203703:554, протяженностью 15 785,1 п.м); 6) сооружение-газопровод высокого давления от места врезки на ул. Мельничная до ГРП № 45 (включительно) в пос. Лесной (инвентарный номер 63:250:001:004015370, Литера II, назначение: производственное, адрес: Саратовская обл., г. Энгельс, условный номер 64-64-47/114/2005-327, кадастровый номер 64:38:203703:354, протяженностью 6 078,9 п.м); 7) сооружение-газопровод высокого давления от места врезки на ул. Гагарина до АГРС пос. Пушкино, ГРП № 33, ГРП № 38, ГРП «Мясокомбинат» (инвентарный номер 63:250:001:004015500, Литера XV, назначение: производственное, адрес: Саратовская обл., г. Энгельс, условный номер 64-64-47/114/2005-326, кадастровый номер 64:50:000000:241, протяженностью 6 420,5 п.м); 8) сооружение-газопровод высокого давления от места врезки у ГРП № 32 (6 квартал) до ГРП № 30 (включительно) и ГРП № 29 (включительно) (инвентарный номер 63:250:001:004015510, Литера XVI, назначение: производственное, адрес: Саратовская обл., г. Энгельс, условный номер 64-64-47/114/2005-323, кадастровый номер 64:38:203703:364, протяженностью 2 822,6 п.м); 9) сооружение-газопровод высокого давления от места врезки на пересечении ул. Новороссийская и ул. Полтавской до ГРП ОПАО «Тролза» (инвентарный номер 63:250:001:004015440, литера IХ, назначение производственное, адрес: Саратовская обл., г. Энгельс, условный номер 64-64-47/114/2005-322, кадастровый номер 64:38:203703:624, протяженностью 528 п.м); 10) сооружение-газопровод высокого давления от места врезки на ул. Будочной до ГРП завода «Трансмаш» и ГРП № 15 (включительно) (инвентарный номер: 63:250:001:00415450, Литера X, назначение: производственное, адрес: Саратовская обл., г. Энгельс, условный номер 64-64-47/114/2005-317, кадастровый номер 64:38:203703:453, протяженностью 5 393,4 п.м); 11) сооружение-газопровод высокого давления от места врезки на ул. Трудовая до ГРП «Лесозавод» (инвентарный номер 63:250:001:004015400, Литера V, назначение производственное, адрес: Саратовская обл., г. Энгельс, условный номер 64-64-47/114/2005-316, кадастровый номер 64:38:203703:638, протяженностью 636 п.м); 12) сооружение-газопровод высокого давления от АГРС-1 до ГНП, до ГРП № 32 (включительно) (6 квартал) (инвентарный номер 63:250:001:004015210, литера I, назначение: производственное, адрес: Саратовская обл., г. Энгельс, условный номер 64-64-47/114/2005-315, кадастровый номер 64:38:203703:715, протяженностью 18 380,2 п.м); 13) сооружение-газопровод низкого давления от ГРП № 22 и ГРП № 21 до потребителей на ул. Мира, пр. 3-й Краснознаменский, ул. Воронежская, ул. Краснознаменская, ул. Камская, ул. Камышинская, ул. Донская, пр. 3-й Камышинский, пр. 1 Лесозащитный, ул. Лесозащитная, ул. Томская, ул. Ровенская, ул. Амурская (инвентарный номер 63:250:001:005217830:Х, литера X, назначение: производственное, адрес: Саратовская обл., г. Энгельс, условный номер 64-64-47/114/2005-301, кадастровый номер 64:38:203703:415, протяженностью 5966,08 п.м); 14) сооружение-газопровод низкого давления от ГРП № 19 (ул. Ломоносова) к потребителям на ул. Ломоносова (пос. Химиков) (инвентарный номер: 63:250:001:005217830:ХII, литер XII, назначение: производственное, адрес: &lt;...&gt; условный номер 64-64-47/114/2005-291, кадастровый номер 64:50:021501:4290, протяженностью 1 021,8 п.м; 15) сооружение-газопровод низкого давления от ГРП № 3 (ул. Смоленская) к потребителям на ул. Смоленская, ФИО8, 2-я Ленинградская, пер. Казарменный, пер. Горный (инвентарный номер: 63:250:001:005217830:1, Литера I, назначение производственное, адрес: Саратовская обл., г. Энгельс, условный номер: 64-64-47/114/2005-290, кадастровый номер 64:38:203703:621, протяженностью 4 709,4 п.м). Сооружение - подземный газопровод высокого давления от места врезки в газопровод на ул. Полтавской по пр-ту Строителей до ГК № VI/34 (пос. Пробуждение), протяженностью 5 981 п.м, приобретен в собственность обществом «Саратовоблгаз» на основании договора купли-продажи от 09.07.2008 № 614-1-00/46-6-3330. Истец по первоначальному иску является правопреемником общества «Саратововоблгаз» и собственником вышеуказанных сооружений, о чем в ЕГРН сделаны соответствующие записи. Постановлением главы Энгельсского муниципального образования Саратовской области от 06.11.2002 № 6438 в реестр муниципальной собственности включены объекты газового хозяйства, расположенные на территории Энгельсского муниципального образования Саратовской области, согласно приложению № 1. Администрация решением от 06.11.2002 № 389/1 включила в реестр муниципальной собственности объекты газового хозяйства, расположенные на территории Энгельсского муниципального образования Саратовской области, в том числе на спорные газопроводы. Распоряжением Комитета от 13.12.2016 № 417 «Об утверждении плана приватизации (условий приватизации) объектов газового хозяйства, расположенных на территории Энгельсского муниципального района Саратовской области» объявлен открытый конкурс по продаже объектов газового хозяйства, расположенных на территории Энгельсского муниципального района Саратовской области, который проведен 18.01.2017. На основании договора купли-продажи от 23.01.2017 № 613 объектов газового хозяйства, заключенного по результатам открытого конкурса, за предпринимателем зарегистрировано право собственности, в том числе на 28 объектов: 1) сооружение-подземный газопровод высокого давления от места врезки в газопровод на ул. Коммунистической по ул. Ленина, Пионерской, ФИО7, Дзержинского до заглушки на ул. Революции 1905 г., протяженностью 2 084 м; 2) сооружение-подземный газопровод высокого давления от ГК № III до ГК № VIII ТЭЦ № 3, протяженностью 5 970 м; 3) сооружение-подземный газопровод высокого давления от ГК № Х/46 (квартал индивидуальной застройки) до ГРС (пос. Новопушкинское), протяженностью 5 441 м; 4) сооружение-подземный газопровод высокого давления от места врезки в газопровод на ГРС пос. Новопушкинское до ГРП № 38 на ул. Чехова, протяженностью 722 м; 5) сооружение-подземный газопровод высокого давления от ГК IV по ул. Колотилова до ГРП № 7 на ул. Коммунистической, протяженностью 3 180 м; 6) сооружение-подземный газопровод высокого давления от места врезки в газопровод по ул. Нестерова до ГРП № 4 на ул. Рабочей, протяженностью 244 м; 7) сооружение-подземный газопровод высокого давления от Котельной общества «Саратовснабсбыт» на ул. Лесокомбинатской до ГРП № 45 на ул. Телефонной, протяженностью 946 м; 8) сооружение-подземный газопровод высокого давления от места врезки в газопровод по ул. Трудовой до ГРП Лесозавода на ул. Татарской, протяженностью 720 м; 9) сооружение-подземный газопровод высокого давления от котельной на ул. Лесокомбинатской до котельной общества «Саратовснабсбыт» на ул. Лесокомбинатской, протяженностью 649 м; 10) сооружение-подземный газопровод высокого давления от ПС № 11 (1-ый Геологический пр-д) до ГК № VI по ул. Полтавской; 11) сооружение-подземный газопровод высокого давления от ГРС-1 до ГК № 11, ГК № 1/9 и задвижки № 1/8 (3-Д НИИХИТ), протяженностью 8 693 м; 12) сооружение-подземный газопровод высокого давления от места врезки в газопровод на пр-те Волжском до Котельной на ул. Лесокомбинатской, протяженностью 3 484 м; 13) сооружение-подземный газопровод высокого давления от ГК № VI по ул. Полтавской до ГРП в 1-ом Микрорайоне, протяженностью 3 393 м; 14) сооружение-подземный газопровод высокого давления от ГК № VII/1 во 2-ом Микрорайоне до ГРП № 13 и ГРП на ул. Заводской, протяженностью 2 990 м; 15) подземный газопровод высокого давления у ГК № 11 до ГРП № 28 на ул. Студенческой, протяженностью 1190 м; 16) сооружение-подземный газопровод высокого давления от ГРП № 7 по ул. Коммунистической до ГРП на ул. Трудовой, протяженностью 2 324 м; 17) сооружение-подземный газопровод высокого давления от места врезки на 1 Геологическом проезде в газопровод на ГРП № 28 до котельной ИПТ (ул. Студенческая), протяженностью 1 190 м; 18) сооружение-подземный газопровод высокого давления от места врезки в газопровод на ул. Дзержинского по ул. Революции 1905 г. до ГК № IV/49 на ул. Лесозаводской, протяженностью 841 м; 19) подземный газопровод высокого давления от ГК № VII/12 на ул. Заводской до ГРП № 15 на ул. Лесозаводской, протяженностью 2 314 м; 20) сооружение-подземный газопровод высокого давления от ГК № Х во 2-ом Микрорайоне до ГРП в р-не Мясокомбината (г. Энгельс-2), протяженностью 9 336 м; 21) сооружение-подземный газопровод высокого давления от места врезки в газопровод на ГРП № 31 по ул. Гагарина до ГРП № 30 на ул. Щорса, протяженностью 1 088 м; 22) сооружение-подземный газопровод высокого давления от ГК № IV/49 на ул. Лесозаводской до ГК № Х11 на ул. Тракторной, протяженностью 421 м; 23) сооружение газопровода АГР с. Безымянное до Т.1 с. Урожайное, протяженностью 12,2 м; 24) сооружение подземного газопровода низкого давления по ул. Ломоносова до ГРП, протяженностью 94 м; 25) сооружение подземного газопровода низкого давления ул. 2-я Ленинградская, ул. Санаторная, протяженностью 264 м и 305 м; 26) газопровод низкого давления от места врезки по ул. Ровенская, протяженностью 345 м; 27) сооружение подземного газопровода высокого давления от места врезки к заводу Металлоконструкций, протяженностью 3 170 м; 28) сооружение подземного газопровода низкого давления от места врезки к ж/д № 7, № 13 по ул. Тельмана, № 20 по пер. Зеленый, № 6 по ул. Волоха: сооружение подземного газопровода низкого давления: Литера I - 171 п.м, Литера II - 137 п.м, протяженностью 171 м. Обращаясь в суд с иском о признании отсутствующим права собственности предпринимателя на 28 объектов газового хозяйства, общество указало, что является универсальным правопреемником общества «Саратовоблгаз» и собственником принадлежавших последнему объектов газового хозяйства. По итогам проведенного аудита финансово-хозяйственной деятельности общества за 2020 год и при анализе объектов недвижимости общество выявило участки сетей, на которые имеется свидетельство о регистрации права собственности как у предпринимателя, так и у общества. Предприниматель полагая, что у общества отсутствуют основания возникновения права собственности на 16 газопроводов, которые он приобрел в собственность у муниципального образования по результатам открытого конкурса по продаже объектов газового хозяйства, обратился со встречным иском о признании отсутствующим зарегистрированного права собственности общества на данные объекты газового хозяйства. Разрешая спор, суд первой инстанции руководствовался положениями статьи 217 Гражданского кодекса Российской Федерации, статьей 2 Федерального закона от 31.03.1999 № 69-ФЗ «О газоснабжении в Российской Федерации», пунктами 7, 9 статьи 2 Федерального закона от 21.07.2011 № 256-ФЗ «О безопасности объектов топливно-энергетического комплекса», Правилами поставки газа в Российской Федерации, утвержденными постановлением Правительства Российской Федерации от 05.02.1998 № 162, Положением о коммерциализации государственных предприятий с одновременным преобразованием в акционерные общества открытого типа, утвержденным Указом Президента Российской Федерации от 01.07.1992 № 721, Временным положением о преобразовании государственных и муниципальных предприятий в открытые акционерные общества, Временными методическими указаниями по оценке стоимости объектов приватизации, утвержденными Указом Президента Российской Федерации от 29.01.1992 № 66 (действовавшими в период приватизации предприятия), постановлением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(далее - Постановление № 3020-1), Указом Президента Российской Федерации от 22.12.1993 № 2265 «О гарантиях местного самоуправления в Российской Федерации». Суд, приняв во внимание результаты судебной экспертизы и установив отсутствие законных оснований возникновения права собственности муниципального образования на часть спорных объектов недвижимости, придя к выводу, что право собственности общества на газопроводы, за исключением газопроводов с кадастровыми номерами 64:38:203703:371, 64:50:020604:2431, 64:50:000000:76960, подтверждено совокупностью представленных в дело доказательств, а также не усмотрев в действиях общества признаков недобросовестного поведения, удовлетворил иск общества в части и отказал в иске предпринимателя. Данные выводы суда первой инстанции поддержал апелляционный суд. Отменяя принятые по делу судебные акты и удовлетворяя исковые требования общества и предпринимателя в части, суд округа исходил из отсутствия в материалах дела доказательств, подтверждающих включение газопроводов с кадастровыми номерами 64:38:203703:641, 64:38:203703:454, 64:38:203703:340, 64:17:190216:639, 64:38:203703:554, 64:38:203703:354, 64:50:000000:241, 64:38:203703:364, 64:38:203703:624, 64:38:203703:453, 64:38:203703:638, 64:38:203703:715, 64:38:203703:415, 64:50:021501:4290, 64:38:203703:621 в план приватизации предприятия газового хозяйства. Суд указал, что данные газопроводы не отражены в акте оценки стоимости зданий и сооружений по состоянию на 01.07.1992, либо в акте оценки стоимости машин, оборудования и других основных средств по состоянию на 01.07.1992, отсутствуют сведения, позволяющие идентифицировать газопроводы как имущество, переданное обществу в порядке приватизации. Акт проверки наличия недвижимого имущества, учтенного на момент приватизации предприятия газового хозяйства при расчете уставного капитала общества «Саратовоблгаз», суд округа счел ненадлежащим доказательством по делу, отметив, что данный акт не может является документом, подтверждающим внесение изменений в План приватизации предприятия газового хозяйства, поскольку приватизация завершена в 1994 году, а внесение изменений в документы по приватизации в части уточнения названия приватизируемого имущества, его состава, площади, характеристик, местоположения и адреса Положением о комиссии по внесению изменений в планы приватизации, утвержденным совместным решением Государственного комитета Российской Федерации по управлению государственным имуществом и Российским фондом федерального имущества от 31.10.1994 № 2573-р, 2531, не предусмотрено. Поскольку право собственности общества на газопровод с кадастровым номером 64:38:203703:474, который был продан муниципальным образованием, возникло раньше, чем право собственности предпринимателя на газопровод высокого давления протяженностью 3 170 м от места врезки к заводу металлоконструкций, учитывая, что предприниматель данное обстоятельство не оспаривал, суд округа удовлетворил требование общества в части признания отсутствующим права собственности предпринимателя на данный объект. Придя к выводу об отсутствии доказательств, подтверждающих включение газопроводов с кадастровыми номерами 64:38:203703:641, 64:38:203703:454, 64:38:203703:340, 64:17:190216:639, 64:38:203703:554, 64:38:203703:354, 64:50:000000:241, 64:38:203703:364, 64:38:203703:624, 64:38:203703:453, 64:38:203703:638, 64:38:203703:715, 64:50:021501:4290 в План приватизации предприятия газового хозяйства и возникновения на них права собственности общества, указав, что спорные газопроводы в силу закона были отнесены к муниципальной собственности независимо от того, оформлено ли это право в установленном порядке, суд округа удовлетворил исковые требования предпринимателя в данной части, признав отсутствующим на них право собственности общества. Учитывая результаты комплексной судебной экспертизы от 01.07.2022 № 01-07/2022, согласно которой газопроводы (право собственности на которые зарегистрировано за предпринимателем), не входят в состав газопроводов с кадастровыми номерами 64:38:203703:415 и 64:38:203703:621, право собственности на которые зарегистрировано за обществом, суд округа отказал в удовлетворении требования предпринимателя в данной части, поскольку регистрация права собственности на данные объекты за обществом не нарушает его прав и законных интересов. Между тем Судебная коллегия не может согласиться с выводами суда округа, касающимися подтверждения права собственности предпринимателя на 13 спорных газопроводов ввиду следующего. Порядок разграничения государственного имущества установлен Постановлением № 3020-1. Основы передачи государственного и муниципального имущества при преобразовании государственных и муниципальных предприятий регулировались Законом Российской Федерации от 03.07.1991 № 1531-1 «О приватизации государственных и муниципальных предприятий в Российской Федерации». Порядок преобразования государственных и муниципальных предприятий в открытые акционерные общества на момент приватизации предприятия газового хозяйства был определен Временным положением о преобразовании государственных и муниципальных предприятий в открытые акционерные общества (далее - Временное положение), утвержденным Указом Президента Российской Федерации от 29.01.1992 № 66 «Об ускорении приватизации государственных и муниципальных предприятий». В соответствии с подпунктом 3 пункта 4.2 Временного положения в состав имущества государственного, муниципального предприятия, передаваемого в уставный капитал акционерного общества, не включаются и передаются акционерному обществу по договору, в том числе, объекты социально - бытового, социально - культурного назначения и другие объекты, в отношении которых комитетом по управлению имуществом было принято решение о сохранении в государственной, муниципальной собственности. Пунктом 1 Указа Президента Российской Федерации от 14.08.1992 № 922 «Об особенностях преобразования государственных предприятий, объединений, организаций топливно-энергетического комплекса в акционерные общества» преобразование предприятий, объединений, организаций, входящих в топливно-энергетический комплекс, в акционерные общества и их приватизация осуществляются в порядке, установленном специальными указами Президента Российской Федерации, что обусловлено особыми условиями эксплуатации единых систем электроэнергетики и газоснабжения России, месторождений углеводородного сырья и трубопроводного транспорта, а также исключительной значимости топливно-энергетического комплекса для жизнедеятельности населения и народного хозяйства. Впоследствии принцип неделимости Единой системы газоснабжения (далее - ЕСГ) с целью обеспечения надежного газоснабжения, безопасного и устойчивого функционирования объектов ЕСГ был подтвержден статьей 14 Федерального закона от 31.03.1999 № 69-ФЗ «О газоснабжении в Российской Федерации». Указом Президента Российской Федерации от 08.12.1992 № 1559 «О преобразовании в акционерные общества и приватизации государственных предприятий, объединений и организаций газового хозяйства Российской Федерации» (далее - Указ № 1559), определен Перечень государственных предприятий, объединений и организаций по газификации и эксплуатации газового хозяйства, преобразуемых в акционерные общества, в число которых вошло производственное объединение по газификации и эксплуатации газового хозяйства Саратовской области «Саратовоблгаз». В силу абзаца 2 пункта 1 Указа № 1559 преобразование предприятий и объединений по газификации и эксплуатации газового хозяйства в акционерные общества осуществляется в порядке, установленном Указом Президента Российской Федерации от 01.07.1992 № 721 «Об организационных мерах по преобразованию государственных предприятий, добровольных объединений государственных предприятий в акционерные общества», с учетом особенностей, предусмотренных Указом № 1559. Согласно общему правилу, закрепленному в пунктах 2 и 3 Указа № 1559, имущество производственных эксплуатационных баз, газонаполнительных станций, газораспределительных сетей высокого и среднего давления, включая сооружения на них, относится к федеральной собственности и не подлежит передаче в собственность иных публично-правовых образований. Вопрос о передаче иного имущества, в том числе муниципальному образованию, при приватизации предприятия газового хозяйства, с учетом его особенностей, разрешается публичным собственником данного имущества, за исключением случаев, установленных законом. Согласно разъяснениям, сформулированным в абзаце 5 пункта 11 постановления Пленума № 10/22, акционерное общество, созданное в результате преобразования государственного (муниципального) предприятия в порядке, предусмотренном законодательством о приватизации, с момента его государственной регистрации в Едином государственном реестре юридических лиц становится как правопреемник собственником имущества, включенного в план приватизации или передаточный акт. Судами первой и апелляционной инстанций установлено, что спорное имущество находилось на балансе и во владении государственного предприятия газового хозяйства, приватизация которого осуществлена в соответствии с Указом № 1559 на основании Плана приватизации в 1994 году. Состав и стоимость имущества, вошедшего в уставной капитал, приведены в акте оценки стоимости зданий и сооружений по состоянию на 01.07.1992, акте оценки стоимости машин, оборудования и других основных средств по состоянию на 01.07.1992, являющихся приложениями к Плану приватизации. Согласно результатам комплексной судебной экспертизы, не оспоренной сторонами, часть объектов, на которые зарегистрировано право собственности предпринимателя, либо полностью, либо частично вошла в состав объектов газового хозяйства общества. Приняв во внимание отсутствие волеизъявления публичного собственника о передаче спорных объектов газового хозяйства муниципальному образованию в соответствии с действовавшим на момент приватизации законодательством, а также учитывая совокупность представленных в материалы дела и согласующихся между собой прямых и косвенных доказательств, свидетельствующих о включении объектов газового хозяйства в План приватизации, суды первой и апелляционной инстанций пришли к выводу о возникновении у правопредшественника общества права собственности на данные объекты в результате приватизации государственного предприятия и об отсутствии у муниципального образования правовых оснований для включения этих объектов в реестр муниципальной собственности и последующей их реализации. Руководствуясь разъяснениями, изложенными в пункте 52 постановления Пленума № 10/22, принимая во внимание правовую позицию, изложенную в пункте 3 Обзора судебной практики Верховного Суда Российской Федерации № 2 (2018), утвержденного Президиумом Верховного Суда Российской Федерации 04.07.2018, установив, что общество является фактическим владельцем газопроводов, содержит и обслуживает эти объекты, не выбывавшие из его владения, право собственности на объекты возникло у общества ранее, чем было зарегистрировано право собственности предпринимателя, при этом доказательств передачи, принятия на баланс, а также содержания спорных объектов за счет муниципального образования с момента приватизации предприятия газового хозяйства не представлено, суды первой и апелляционной инстанции правомерно удов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Поволжского округа от 12.04.2023 по делу № А57-15452/2021 Арбитражного суда Саратовской области отменить. Решение Арбитражного суда Саратовской области от 31.08.2022, постановление Двенадцатого арбитражного апелляционного суда от 05.12.2022, дополнительное решение Арбитражного суда Саратовской области от 30.09.2022 и постановление Двенадцатого арбитражного апелляционного суда от 05.12.2022 оставить в силе.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Судьи И.Л.Грачева Р.А. Хатыпова Суд: Верховный Суд РФ (подробнее) Истцы: АО Газпром газораспределение СО (подробнее) Ответчики: ИП Невейницын Станислав Витальевич (подробнее) Иные лица: Арбитражный суд Поволжского округа (подробнее) Верховный Суд Российской Федерации (подробнее) ООО "Геотех" (подробнее) ООО "Департамент независимой экспертизы и оценки" (подробнее) представитель Луговец Наталья Николаевна (подробнее) ФГБУ филиал "Федеральная кадастровая палата Федеральной службы государственной регистрации, кадастра и картографии по Саратовской области, 410012, Саратовская область (подробнее) Судьи дела: Попов В.В. (судья) Последние документы по делу: Определение от 14 декабря 2023 г. по делу № А57-15452/2021 Резолютивная часть определения от 5 декабря 2023 г. по делу № А57-15452/2021 Показать все документы по этому делу Судебная практика по: Приватизация Судебная практика по применению нормы ст. 217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