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31.10.2023 № 309-ЭС23-13690 кассационная жалоба Управления Федеральной антимонопольной службы по Свердловской области на постановление Арбитражного суда Уральского округа от 22.05.2023 по делу № А34-16258/2022 Арбитражного суда Курганской области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13.12.2023 в 14 часов 00 минут (время московское). В Верховный Суд Российской Федерации поступило ходатайство общества с ограниченной ответственностью «УралТоргСервис» об участии в судебном заседании Судебной коллегии по экономическим спорам Верховного Суда Российской Федерации путем использования системы веб-конференции. В связи с наличием технической возможности данное ходатайство подлежит удовлетворению. Руководствуясь статьями 1532, 159 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«УралТоргСервис» об участии в судебном заседании Судебной коллегии по экономическим спорам Верховного Суда Российской Федерации по рассмотрению дела № А34-16258/2022 Арбитражного суда Курганской области, назначенном на 13.12.2023 в 14 часов 00 минут (время московское), путем использования системы веб-конференции удовлетворить. Судья Верховного Суда Российской Федерации А.Г. Першутов Суд: Верховный Суд РФ (подробнее) Истцы: ООО "Уралторгсервис" (подробнее) Ответчики: Управление Федеральной антимонопольной службы России по Свердловской области (подробнее) Иные лица: Арбитражный суд Уральского округа (подробнее) Верховный Суд Российской Федерации (подробнее) Восемнадцатый арбитражный апелляционный суд (подробнее) Судьи дела: Першутов А.Г. (судья) Последние документы по делу: Резолютивная часть определения от 13 декабря 2023 г. по делу № А34-16258/2022 Определение от 1 декабря 2023 г. по делу № А34-16258/2022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