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Микрокредитная компания «Касса Взаимопомощи Пятый Элемент Деньги»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