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ФИО2 обратился в суд с заявлением о признании недействительными шести операций по внесению должником в кассу общества 96 478 060 рублей 5 копеек, а также о применении последствий недействительности этих операций. Определением Арбитражного суда Республики Татарстан от 24.06.2019 заявление управляющего удовлетворено, спорные операции признаны недействительными, применены последствия их недействительности. Постановлениями Одиннадцатого арбитражного апелляционного суда от 28.08.2019 и Арбитражного суда Поволжского округа от 14.11.2019 определение суда первой инстанции оставлено без изменения. В кассационной жалобе, поданной в Верховный Суд Российской Федерации, общество просит отменить определение и постановления судов первой, апелляционной инстанций и округа, направив обособленный спор на новое рассмотрение в Арбитражный суд Республики Татарстан.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Признавая требования финансового управляющего ФИО2 обоснованными, суды первой и апелляционной инстанций, оценив представленные доказательства в соответствии со статьей 71 Арбитражного процессуального кодекса Российской Федерации, руководствовались пунктом 2 статьи 61.2 Федерального закона от 26.10.2002 № 127-ФЗ «О несостоятельности (банкротстве)» и исходили из того, что заявитель доказал необходимую совокупность обстоятельств для признания шести спорных операций недействительными как совершенных в целях причинения вреда имущественным правам кредиторов ФИО1 С этим согласился суд округа. Изложенные в кассационной жалобе общества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поскольку, по сути, эти возражения сводятся к несогласию с произведенной судами первой и апелляционной инстанций оценкой обстоятельств спора.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Ответчики: ООО "ГенСтройПодряд" (подробнее) Иные лица: Ассоциация АУ СРО "Центральное агентство арбитражных управляющих" (подробнее) Григорьева Татьяна Аркадьевна, г. Казань (подробнее) Министерство внутренних дел по Республике Татарстан (подробнее) МИФН №5 по РТ (подробнее) ООО "Трейд-МК", г.Москва (подробнее) ПАО Банк ЗЕНИТ, г. Казань (подробнее) Управление Федеральной службы судебных приставов по Республике Татарстан (подробнее) ФГУП "Управление федеральной почтовой связи РТ "Почта России" (подробнее) Чернова Таиса Мирзахановна, г. Казань (подробнее) Судьи дела: Разумов И.В. (судья) (подробнее) Последние документы по делу: Определение от 30 октября 2023 г. по делу № А65-6568/2018 Определение от 18 августа 2020 г. по делу № А65-6568/2018 Определение от 10 марта 2020 г. по делу № А65-6568/2018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