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Зиненко А.И. в Арбитражный суд Калужской области обратился Иванов А.Н. с заявлением о включении в реестр требований кредиторов должника задолженности в сумме 114 609 452 рублей. Определением Арбитражного суда Калужской области от 19.01.2023 заявление удовлетворено. Постановлением Двадцатого арбитражного апелляционного суда от 25.05.2023 прекращено производство по апелляционной жалобе Третьякова А.В. на определение суда первой инстанции; определение суда первой инстанции оставлено без изменения, а апелляционная жалоба финансового управляющего Лаврентьева Е.А. – без удовлетворения. Постановлением Арбитражного суда Центрального округа от 08.08.2023 постановление суда апелляционной инстанции оставлено без изменения. Третьяков А.В.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Прекращая производство по апелляционной жалобе, апелляционный суд руководствовался положениями статей 42, 223, 257, 272 Арбитражного процессуального кодекса Российской Федерации, статьями 34, 35 Федерального закона от 26.10.2002 № 127-ФЗ «О несостоятельности (банкротстве)», разъяснениями, данными в пунктах 1 и 2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 из того, что Третьяков А.В. лицом, участвующим в деле или арбитражном процессе по делу о банкротстве, не являются, обжалуемое им определение суда первой инстанции выводов о его правах не содержит, какие-либо обязанности на него не возлагает, в связи с чем Третьяков А.В. не является лицом, обладающими правом на обжалование указанного судебного акта применительно к положениям статьи 42 Арбитражного процессуального кодекса Российской Федерации. Окружной суд согласился с выводом суда о прекращении производства по жалобе, указав, что Третьяков А.В. является ответчиком в обособленном споре по оспариванию сделки должника, что само по себе не наделяет его правом на обжалование судебных актов, принятых в рамках иных обособленных споров.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С учетом установленных судами обстоятельств, руководствуясь положениями статей 34, 35 Федерального закона от 26.10.2002 № 127-ФЗ «О несостоятельности (банкротстве)», статьей 42 Арбитражного процессуального кодекса Российской Федерации, пунктами 14, 15 постановления Пленума Высшего Арбитражного Суда Российской Федерации 3 от 22.06.2012 № 35 «О некоторых процессуальных вопросах, связанных с рассмотрением дел о банкротстве», производство по кассационной жалобе на определение Арбитражного суда Калужской области от 19.01.2023 подлежит прекращению применительно к пункту 1 части 1 статьи 150 Арбитражного процессуального кодекса Российской Федерации. Руководствуясь статьями 150,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Третьякова А.В. на определение Арбитражного суда Калужской области от 19.01.2023 по делу № А23-4137/2021 прекратить. Отказать в передаче кассационной жалобы Третьякова А.В. на постановление Двадцатого арбитражного апелляционного суда от 25.05.2023 и постановление Арбитражного суда Центрального округа от 08.08.2023 по делу № А23-4137/2021 Арбитражного суда Калужской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