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Осипенко Д.В. в Арбитражный суд Республики Алтай обратился финансовый управляющий с ходатайством о завершении процедуры реализации имущества должника и неприменении правила об освобождении должника от исполнения требований кредиторов. ООО «Горно-Алтайск Нефтепродукт», Федеральная налоговая служба обратились в Арбитражный суд Республики Алтай с ходатайствами о неприменении в отношении должника правила об освобождении от исполнения обязательств. Определением Арбитражного суда Республики Алтай от 12.04.2023 завершена процедура реализации имущества должника, к должнику не применены правила об освобождении от дальнейшего исполнения обязательств. Постановлением Седьмого арбитражного апелляционного суда от 08.06.2023 определение суда первой инстанции оставлено без изменения. Арбитражный суд Западно-Сибирского округа постановлением от 14.08.2023 указанные судебные акты оставил без изменения. Осипенко Д.В. обратился в Судебную коллегию Верховного Суда Российской Федерации с кассационной жалобой на принятые судебные акты в 2 части отказа в применении правила об освобождении его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кредитором, предусмотренных абзацами третьим и четвертым пункта 4 статьи 213.28 Закона о банкротстве, установив недобросовестное поведение должника, направленное на сокрытие сведений о своем имуществе (транспортных средствах), уклонение от уплаты налогов при наличии финансовой возможности погашения задолженности.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