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«Единый Заказчик»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