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"ЭНЕРГОСБЫТОВАЯ КОМПАНИЯ "ВОСТОК" (подробнее) Ответчики: Департамент финансов Курганской области (подробнее) Курганская область в лице Финансового управления Курганской области (подробнее) Иные лица: Арбитражный суд Уральского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