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«Московский научно-исследовательский и проектный институт объектов культуры, отдыха, спорта и здравоохранения «Моспроект-4»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"МОСКОВСКИЙ НАУЧНО-ИССЛЕДОВАТЕЛЬСКИЙ И ПРОЕКТНЫЙ ИНСТИТУТ ОБЪЕКТОВ КУЛЬТУРЫ, ОТДЫХА, СПОРТА И ЗДРАВООХРАНЕНИЯ "МОСПРОЕКТ-4" (подробнее) АО МОСПРОЕКТ-4 (подробнее) Ответчики: Государственная инспекция по контролю за использованием объектов недвижимости города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