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Тюменской области обратился конкурсный кредитор ФИО3 с заявлением о признании недействительным договора передачи права аренды на земельный участок от 07.04.2015 и применении последствий его недействительности в виде возврата должнику во владение и пользование арендованного земельного участка. Определением Арбитражного суда Тюменской области от 30.12.2021 в удовлетворении заявления отказано. Постановлением Восьмого арбитражного апелляционного суда от 06.04.2022 определение суда первой инстанции оставлено без изменения. Арбитражный суд Западно-Сибирского округа постановлением от 21.06.2022 указанные судебные акты отменил и направил обособленный спор на новое рассмотрение в Арбитражный суд Тюменской области. ФИО1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спору судебные акты и направляя обособленный спор на новое рассмотрение в суд первой инстанции с целью установления обстоятельств, имеющих значение для правильного рассмотрения спора, полного и всестороннего исследования и оценки представленных доказательств, суд кассационной инстанции округа действовал в пределах полномочий, предусмотренных статьями 287 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8 ААС (подробнее) ААУ "Сириус" (подробнее) Арбитражный суд Западно-Сибирского округа (подробнее) Ассоциация СООУ "ЮЖНЫЙ УРАЛ" (подробнее) а/у Утешев Ильдар николаевич (подробнее) ООО "Оценочная компания "Альянс"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