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компания обратилась в арбитражный суд с заявлением о включении 52 876 050,93 руб. задолженности по договору поставки нефтепродуктов от 09.01.2014 № 09/01-14НП за период с 05.02.2015 по 23.11.2015 и 66 465 199,04 руб. неустойки. Конкурсный управляющий обратился с заявлением о признании данного договора недействительным на основании статей 10 , 168 , 170 Гражданского кодекса Российской Федерации, пункта 2 статьи 61.2 Федерального закона от 26.10.2002 № 127-ФЗ «О несостоятельности (банкротстве)» (далее – Закон о банкротстве). Определением Арбитражного суда Омской области от 28.04.2018, оставленным без изменения постановлением Восьмого арбитражного апелляционного суда от 01.08.2018 и постановлением Арбитражного суда Западно-Сибирского округа от 12.11.2018, в удовлетворении заявлений отказано. В кассационных жалобах конкурсный управляющий и компания просят судебные акты отменить, ссылаясь на нарушение судами норм права. По результатам изучения принятых по делу судебных актов и доводов, содержащихся в кассационных жалобах, установлено, что предусмотренные статьей 291.6 Арбитражного процессуального кодекса Российской Федерации основания для передачи жалобы для рассмотрения в судебном заседании Судебной коллегии по экономическим спорам Верховного Суда Российской Федерации отсутствуют. Рассматривая обособленный спор, суды руководствовались статьями 10 , 168 , 170 Гражданского кодекса Российской Федерации, статьями 61.1 , 61.2 , 71 , 100 Закон о банкротстве и исходили из отсутствия доказательств поставки нефтепродуктов, следовательно, и обязанности у должника по их оплате, а также оснований для признания договора недействительным. Достаточных оснований для иных выводов заявителями не приведено. Доводы кассационных жалоб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Арбитражного процессуального кодекса Российской Федерации к отмене обжалуемых судебных актов. На основании изложенного,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СудьяС.В. Самуйлов Суд: Верховный Суд РФ (подробнее) Иные лица: ЗАО "Торговый дом "Сибирские нефтепродукты" (подробнее) ИП Муртазина Джамиля Дамировна (подробнее) ИФНС по ЦАО №1 г. Омска (подробнее) к/у Таран Андрей Борисович (подробнее) Межрайонная инспекция Федеральной налоговой службы №12 по Омской области (подробнее) Межрайонная инспекция Федеральной налоговой службы №13 по Омской области (подробнее) Межрайонная инспекция Федеральной налоговой службы №4 по Омской области (подробнее) МИФНС России №4 по Омской области (подробнее) Нотариус Фрик Ольга Владимировна (подробнее) НП ОАУ "Авангард" (подробнее) ОАО ОСП по г. Омска (подробнее) ОВД ОРОПД СЭ СЧ по РОПД СУ УМВД России по Омской области (подробнее) ООО "Бизнес-оптима" (подробнее) ООО "Бизнесторг" (подробнее) ООО "Гамма" (подробнее) ООО "Гарантия 100" (подробнее) ООО "Глория плюс" (подробнее) ООО "Дельта" (подробнее) ООО "Кама-Химснаб" (подробнее) ООО "Компания "Максима" (подробнее) ООО Конкурсный управляющий "Трансойл" Таран Андрей Борисович (подробнее) ООО "Лизинговая компания Уралсиб" (подробнее) ООО "Лискам" (подробнее) ООО "СИБВЕСТНЕФТЕПРОДУКТ" (подробнее) ООО "Сибирская полимерная компания" (подробнее) ООО "С.С. Холдинг" (подробнее) ООО "Техавто" (подробнее) ООО "ТОРГОВЫЙ ДОМ МОСКОВСКИЙ" (подробнее) ООО "Торговый дом "Нафтаресурс" (подробнее) ООО "ТРАНСОЙЛ" (подробнее) ООО "Экспоойл" (подробнее) ОРОПД СЭ СЧ по РОПД СУ УМВД России по Омской области (подробнее) ОРОПД СЭ СЧ по РОПД УМВД России по Омской области (подробнее) ОРОПД СЭ СЧ по РОПД УМВД России по Омской облшасти (подробнее) ОСП по г. Сургуту (подробнее) ПАО "Альфа -Банк" (подробнее) ПАО Банк "ВТБ" (подробнее) ПАО "МОБИЛЬНЫЕ ТЕЛЕСИСТЕМЫ" (подробнее) ПАО "Сбербанк России" (подробнее) Подразделение по вопросам миграции УМВД Росии по г. Сургуту (подробнее) Подразделение по вопросам миграции УМВД России по Омской области (подробнее) РОСФИНМОНИТОРИНГ (подробнее) Следственный отдел по расследованию организованной преступной деятельности в сфере экономики СУ УМВД России по Омской области (подробнее) Союз Арбитражных управляющих "Континент" (подробнее) Управление ЗАГС ГГПУ Омской области (подробнее) Управление Росреестра по Омской области (подробнее) УФНС России по Омской обл. (подробнее) УФССП России по Омской области (подробнее) Федеральная служба по финансовому мониторингу (Росфинмониторинг) (подробнее) ФНС России ПО ОМСКОЙ ОБЛАСТИ (подробнее) ф/у Трофимов Александр Александрович (подробнее) Последние документы по делу: Определение от 21 ноября 2023 г. по делу № А46-14368/2016 Определение от 27 октября 2020 г. по делу № А46-14368/2016 Определение от 16 марта 2020 г. по делу № А46-14368/2016 Определение от 7 марта 2019 г. по делу № А46-14368/2016 Показать все документы по этому делу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