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акционерного общества "Агротехника" (далее – должник) его конкурсный управляющий обратился в суд с заявлением о признании недействительной сделкой на основании пункта 1 статьи 61.2 Федерального закона от 26.10.2002 № 127-ФЗ «О несостоятельности (банкротстве)» (далее - Закон о банкротстве) перечисление обществом "Агротехника" в адрес общества "Альма" 3 618 000 руб. в период с 26.02.2016 по 13.05.2016. Определением суда первой инстанции от 14.12.2018, оставленным без изменения судами апелляционной инстанции и округа, сделка признана недействительной, применены последствия ее недействительности. В кассационной жалобе, поданной в Верховный Суд Российской Федерации, общество "Альма" указывает на нарушения в толковании и применении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Разрешая спор и удовлетворяя заявленные требования, суды руководствовались положениями пункта 1 статьи 61.2 Закона о банкротстве, с учетом разъяснений, изложенных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исходя из установленных фактических обстоятельств, пришли к выводу о правомерности требования конкурного управляющего в связи с подтверждением им совокупности условий (отсутствие равноценного встречного исполнения обязательств в период подозрительности), необходимых для квалификации оспариваемой сделки в качестве подозрительной и признания ее недействительной. При этом суды отметили, что отсутствуют основания полагать, что спорная сделка совершена в процессе обычной хозяйственной деятельности. Основания не согласиться с названным выводом отсутствуют. Возражения заявителя, изложенные им в настоящей кассационной жалобе, направлены на переоценку надлежаще исследованных судами доказательств, что не входит в компетенцию суда при кассационном производстве.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представлено.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к/у Колин Андрей Михайлович (подробнее) ООО "Агроцентр" (подробнее) ООО "Альма" (подробнее) ПАО Банк "СИАБ" (подробнее) Управление ФНС по Лен.области (подробнее) Ответчики: АО "Агротехника" (подробнее) ООО "Управление недвижимости. "Агротехника" (подробнее) Иные лица: АО "АГРОФИРМА "РОСА" (подробнее) АО ген. директору "АГРОТЕХНИКА" Соковину Л.Л. (подробнее) АО "Петербургская Центральная регистрационная компания" (подробнее) ООО "Никомикс" (подробнее) ООО "Риц" (подробнее) ООО "САНТАНА" (подробнее) ООО ТОРГОВАЯ КОМПАНИЯ "ЕВРОХИМСЕРВИС" (подробнее) ООО "ЮФ "Адмиралтейство" (подробнее) Росреестр по СПб (подробнее) Судьи дела: Самуйлов С.В. (судья) Последние документы по делу: Определение от 14 ноября 2023 г. по делу № А56-83572/2015 Определение от 11 сентября 2019 г. по делу № А56-83572/2015 Определение от 16 июля 2019 г. по делу № А56-83572/2015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