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Викторова Сергея Андреевича в Арбитражный суд Московской области обратился финансовый управляющий Филатов Г.Б. с заявлением о признании недействительной сделкой должника договора купли-продажи земельного участка и жилого дома от 18.05.2017, заключенного между должником и Висембаевым К.Я., и применении последствий недействительности сделки. Определением Арбитражного суда Московской области от 20.01.2023 в удовлетворении заявления отказано. Постановлением Десятого арбитражного апелляционного суда от 06.04.2023 определение суда первой инстанции отменено, заявление удовлетворено; признан недействительным договор купли-продажи земельного участка и жилого дома от 18.05.2017, применены последствия недействительности сделки в виде обязания Висембаева К.Я. возвратить в конкурсную массу должника спорные объекты недвижимости. Арбитражный суд Московского округа постановлением от 19.07.2023 постановление суда апелляционной инстанции оставил без изменения. 2 Висембаев К.Я.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пункта 2 статьи 61.2, статьями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сделки недействительной как совершенной при неравноценном встречном исполнении обязательств покупателем, учитывая, что сделка по отчуждению имущества совершена в период неплатежеспособности должника, по заниженной цене, экономическая обоснованность цены спорного дома и земельного участка не доказана, целесообразность отчуждения ликвидного имущества по цене ниже рыночной стоимости не раскрыта, ответчик, действуя добросовестно и разумно, при заключении сделки должен был усомниться в реальности установленной цены договора.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