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обратился в суд с иском о привлечении к субсидиарной ответственности по обязательствам общества с ограниченной ответственностью «Топаз» (далее – должник) его генерального директора, участника Голубева Валерия Алексеевича и участника Голубеву Наталию Юрьевну в размере 91 020 497 рублей 3 копейки, с начислением процентов на сумму 47 513 835 рублей 90 копеек с 28.12.2018 по дату фактического исполнения обязательств. Решением Арбитражного суда города Санкт–Петербурга и Ленинградской области от 04.03.2023, оставленным без изменения постановлениями Тринадцатого арбитражного апелляционного суда от 31.05.2023 и Арбитражного суда Северо–Западного округа от 24.08.2023, в удовлетворении искового заявления отказано. В кассационной жалобе, поданной в Верховный Суд Российской Федерации, заявитель просит отменить обжалуемые судебные акты и направить дело на новое рассмотрение в суд первой инстанции по правилам группового иска.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суды, руководствуясь статьями 61.11, 61.12 Федерального закона от 26.10.2002 № 127-ФЗ «О несостоятельности (банкротстве)», исходили из отсутствия оснований для привлечения Голубева В.А. и Голубевой Н.Ю. к субсидиарной ответственности.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Доводы заявителя были предметом рассмотрения судов, получили надлежащую правовую оценку, основаны на ином толковании норм права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