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муниципального района Ставропольский Самарской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"КОНСТАНТА 18" (подробнее) Ответчики: Администрация муниципального района Ставропольский Самарской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