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«Строительно-монтажное управление № 14»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