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Республики Татарстан обратилась финансовый управляющий ФИО3 с заявлением о признании недействительным договора купли-продажи транспортного средства от 15.01.2022 № ТС1-0001047, заключенного между супругой должника ФИО4 и ФИО5, и включении данного автомобиля в конкурсную массу должника. Определением Арбитражного суда Республики Татарстан от 05.07.2022, оставленным без изменения постановлением Одиннадцатого арбитражного апелляционного суда от 06.09.2022 и постановлением Арбитражного суда Поволжского округа от 03.11.2022, в удовлетворении заявления отказано.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признании недействительным договора купли-продажи транспортного средства, суды исходили из недоказанности финансовым управляющим наличия совокупности условий, необходимой для признания оспариваемого договора недействительным по основаниям, предусмотренным статьей 61.2 Федерального закона от 26.10.2002 № 127-ФЗ «О несостоятельности (банкротстве)», установив, что оплата по договору произведена в полном объеме, денежные средства были переданы в соответствии с реальной рыночной стоимостью автомобиля, стоимость автомобиля не была занижена, покупатель не был осведомлен о финансовом положении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УФНС России по РТ (подробнее) Федеральная налоговая служба России, г. Москва (подробнее) Ответчики: Галиев Фларис Рамильевич, с.Усады (подробнее) Иные лица: АО "ЮниКредит Банк" (подробнее) Финансовый управляющий Афанасьева Юлия Александровна (подробнее) Судьи дела: Зарубина Е.Н. (судья) Последние документы по делу: Определение от 25 октября 2023 г. по делу № А65-17676/2021 Определение от 2 февраля 2023 г. по делу № А65-17676/2021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