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«Омские распределительные тепловые сети» и Государственной жилищной инспекции Омской области в передаче 2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