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Арбитражным судом Новосибирской области рассмотрены объединенные заявления финансового управляющего имуществом должника ФИО3 о признании недействительными договоров уступки прав требований дебиторской задолженности, заключенных между обществами, учредителем которых являлся должник, и ООО «Фемида», и применении последствий их недействительности в виде восстановления отчужденных ликвидных активов. Определением Арбитражного суда Новосибирской области от 04.06.2021 заявления финансового управляющего удовлетворены. Постановлением Седьмого арбитражного апелляционного суда от 25.10.2021 определение суда первой инстанции оставлено без изменения. Арбитражный суд Западно-Сибирского округа постановлением от 16.05.2022 указанные судебные акты отменил и направил обособленный спор на новое рассмотрение в Арбитражный суд Новосибирской области. ФИО1 обратилась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"ССК-Комплекс" (подробнее) Иные лица: АО "СТРОЙ-ИНВЕРСИЯ" (подробнее) АО Финансово-строительная компания "Новосибирская" (подробнее) Арбитражный суд Западно-Сибирского округа (подробнее) СРО Союз "СОАУ "Альянс" - Союз " арбитражных управляющих "Альянс" (подробнее) Управление Федеральной службы судебных приставов по Новосибирской области (подробнее) Финансовый управляющий Полежайкина О.А. (подробнее) Судьи дела: Зарубина Е.Н. (судья) Последние документы по делу: Определение от 19 декабря 2022 г. по делу № А45-40472/2018 Определение от 6 декабря 2022 г. по делу № А45-40472/2018 Определение от 8 ноября 2022 г. по делу № А45-40472/2018 Определение от 31 августа 2022 г. по делу № А45-40472/2018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