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«Водоканал Санкт-Петербурга»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