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18.01.2023 в удовлетворении заявления отказано. Постановлением Шестнадцатого арбитражного апелляционного суда от 24.04.2023 определение отменено, заявление удовлетворено. Постановлением Арбитражного суда Северо-Кавказского округа от 26.06.2023 постановление апелляционного суда от 24.04.2023 отменено, определение суда первой инстанции от 18.01.2023 оставлено в силе. В кассационной жалобе Козицкий П.А. просит об отмене определения суда первой инстанции и постановления окружного суда,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заключения договора и признал отсутствие условий для его недействительности в силу статьи 61.2 Федерального закона от 26.10.2002 № 127-ФЗ «О несостоятельности (банкротстве)» и выходящих за указанные в этой норме пределы для констатации его ничтожности в силу статей 10, 168, 170 Гражданского кодекса Российской Федерации.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Козицкому Павлу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