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общества с ограниченной ответственностью «Строй-Ресурс» в лице Киреевой Елены Вячеславовны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