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бюджетному учреждению «Национальный медицинский исследовательский центр радиологии» Министерства здравоохранения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