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«РегионТорг»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РегионТорг (подробнее) Ответчики: УФАС по СО (подробнее) Иные лица: Арбитражный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