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23.06.2022, постановление Тринадцатого арбитражного апелляционного суда от 23.09.2022 и постановление Арбитражного суда Северо-Западного округа от 26.12.2022 по делу № А56-5020/2022 отменить. Дело направить на новое рассмотрение в Арбитражный суд города Санкт-Петербурга и Ленинградской области. Настоящее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судья В.В. Попов Судьи Е.Е. Борисова Г.Г. Попова Суд: Верховный Суд РФ (подробнее) Истцы: АО "ЛЕНИНГРАДЕЦ" (подробнее) Ответчики: ООО "Регион" (подробнее) Судьи дела: Попов В.В.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